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sz w:val="30"/>
          <w:szCs w:val="30"/>
        </w:rPr>
      </w:pPr>
      <w:bookmarkStart w:id="2" w:name="_GoBack"/>
      <w:r>
        <w:rPr>
          <w:rFonts w:hint="eastAsia"/>
          <w:b/>
          <w:sz w:val="30"/>
          <w:szCs w:val="30"/>
        </w:rPr>
        <w:t>牛津译林版九年级下册英语Unit 1 Task教案</w:t>
      </w:r>
    </w:p>
    <w:bookmarkEnd w:id="2"/>
    <w:p>
      <w:pPr>
        <w:spacing w:line="400" w:lineRule="exact"/>
        <w:rPr>
          <w:sz w:val="24"/>
          <w:u w:val="single"/>
        </w:rPr>
      </w:pPr>
      <w:r>
        <w:rPr>
          <w:rFonts w:hint="eastAsia"/>
          <w:sz w:val="24"/>
        </w:rPr>
        <w:t xml:space="preserve">  班级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 xml:space="preserve">       姓名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 xml:space="preserve">    学号</w:t>
      </w:r>
      <w:r>
        <w:rPr>
          <w:rFonts w:hint="eastAsia"/>
          <w:sz w:val="24"/>
          <w:u w:val="single"/>
        </w:rPr>
        <w:t xml:space="preserve">         </w:t>
      </w:r>
    </w:p>
    <w:p>
      <w:pPr>
        <w:spacing w:line="320" w:lineRule="exact"/>
        <w:rPr>
          <w:szCs w:val="21"/>
          <w:lang w:val="zh-CN"/>
        </w:rPr>
      </w:pPr>
      <w:r>
        <w:rPr>
          <w:szCs w:val="21"/>
          <w:lang w:val="zh-CN"/>
        </w:rPr>
        <w:t>【</w:t>
      </w:r>
      <w:r>
        <w:rPr>
          <w:b/>
          <w:szCs w:val="21"/>
          <w:lang w:val="zh-CN"/>
        </w:rPr>
        <w:t>教学目标</w:t>
      </w:r>
      <w:r>
        <w:rPr>
          <w:szCs w:val="21"/>
          <w:lang w:val="zh-CN"/>
        </w:rPr>
        <w:t>】</w:t>
      </w:r>
    </w:p>
    <w:p>
      <w:pPr>
        <w:spacing w:line="320" w:lineRule="exact"/>
        <w:ind w:firstLine="210" w:firstLineChars="100"/>
        <w:rPr>
          <w:bCs/>
          <w:szCs w:val="21"/>
        </w:rPr>
      </w:pPr>
      <w:r>
        <w:rPr>
          <w:bCs/>
          <w:szCs w:val="21"/>
        </w:rPr>
        <w:t>1. 掌握下列词</w:t>
      </w:r>
      <w:r>
        <w:rPr>
          <w:rFonts w:hint="eastAsia"/>
          <w:bCs/>
          <w:szCs w:val="21"/>
        </w:rPr>
        <w:t>汇</w:t>
      </w:r>
      <w:r>
        <w:rPr>
          <w:bCs/>
          <w:szCs w:val="21"/>
        </w:rPr>
        <w:t>、词组和句型，并能熟练朗读和运用。</w:t>
      </w:r>
    </w:p>
    <w:p>
      <w:pPr>
        <w:spacing w:line="320" w:lineRule="exact"/>
        <w:ind w:left="420" w:firstLine="105" w:firstLineChars="50"/>
        <w:rPr>
          <w:bCs/>
          <w:szCs w:val="21"/>
        </w:rPr>
      </w:pPr>
      <w:r>
        <w:rPr>
          <w:rFonts w:hint="eastAsia"/>
          <w:bCs/>
          <w:szCs w:val="21"/>
        </w:rPr>
        <w:t>词汇</w:t>
      </w:r>
      <w:r>
        <w:rPr>
          <w:bCs/>
          <w:szCs w:val="21"/>
        </w:rPr>
        <w:t>：</w:t>
      </w:r>
      <w:r>
        <w:rPr>
          <w:bCs/>
          <w:color w:val="000000"/>
          <w:szCs w:val="21"/>
        </w:rPr>
        <w:t>population, IT, technology, fair, Indian</w:t>
      </w:r>
    </w:p>
    <w:p>
      <w:pPr>
        <w:spacing w:line="320" w:lineRule="exact"/>
        <w:ind w:left="105" w:firstLine="420" w:firstLineChars="200"/>
        <w:rPr>
          <w:bCs/>
          <w:color w:val="000000"/>
          <w:szCs w:val="21"/>
        </w:rPr>
      </w:pPr>
      <w:r>
        <w:rPr>
          <w:bCs/>
          <w:szCs w:val="21"/>
        </w:rPr>
        <w:t>词组：</w:t>
      </w:r>
      <w:r>
        <w:rPr>
          <w:bCs/>
          <w:color w:val="000000"/>
          <w:szCs w:val="21"/>
        </w:rPr>
        <w:t xml:space="preserve">mainly speak Hindi, over one billion, a large iron and steel industry, </w:t>
      </w:r>
    </w:p>
    <w:p>
      <w:pPr>
        <w:spacing w:line="320" w:lineRule="exact"/>
        <w:ind w:left="105" w:firstLine="1050" w:firstLineChars="500"/>
        <w:rPr>
          <w:bCs/>
          <w:szCs w:val="21"/>
        </w:rPr>
      </w:pPr>
      <w:r>
        <w:rPr>
          <w:bCs/>
          <w:color w:val="000000"/>
          <w:szCs w:val="21"/>
        </w:rPr>
        <w:t>be famous for its IT industry, some famous attractions</w:t>
      </w:r>
    </w:p>
    <w:p>
      <w:pPr>
        <w:spacing w:line="320" w:lineRule="exact"/>
        <w:ind w:firstLine="525" w:firstLineChars="250"/>
        <w:rPr>
          <w:bCs/>
          <w:color w:val="000000"/>
          <w:szCs w:val="21"/>
        </w:rPr>
      </w:pPr>
      <w:r>
        <w:rPr>
          <w:rFonts w:hint="eastAsia"/>
          <w:bCs/>
          <w:szCs w:val="21"/>
        </w:rPr>
        <w:t>句型：</w:t>
      </w:r>
      <w:r>
        <w:rPr>
          <w:bCs/>
          <w:color w:val="000000"/>
          <w:szCs w:val="21"/>
        </w:rPr>
        <w:t>It lies in South Asia.</w:t>
      </w:r>
    </w:p>
    <w:p>
      <w:pPr>
        <w:spacing w:line="320" w:lineRule="exact"/>
        <w:ind w:firstLine="525" w:firstLineChars="250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 xml:space="preserve">      India has the second largest population in the world.</w:t>
      </w:r>
    </w:p>
    <w:p>
      <w:pPr>
        <w:spacing w:line="320" w:lineRule="exact"/>
        <w:rPr>
          <w:bCs/>
          <w:szCs w:val="21"/>
        </w:rPr>
      </w:pPr>
      <w:r>
        <w:rPr>
          <w:bCs/>
          <w:color w:val="000000"/>
          <w:szCs w:val="21"/>
        </w:rPr>
        <w:t xml:space="preserve">    </w:t>
      </w:r>
      <w:r>
        <w:rPr>
          <w:rFonts w:hint="eastAsia"/>
          <w:bCs/>
          <w:color w:val="000000"/>
          <w:szCs w:val="21"/>
        </w:rPr>
        <w:t xml:space="preserve">       </w:t>
      </w:r>
      <w:r>
        <w:rPr>
          <w:bCs/>
          <w:color w:val="000000"/>
          <w:szCs w:val="21"/>
        </w:rPr>
        <w:t>The Taj Mahal is well worth a visit. It’s one of the wonders of the world.</w:t>
      </w:r>
    </w:p>
    <w:p>
      <w:pPr>
        <w:spacing w:line="320" w:lineRule="exact"/>
        <w:ind w:firstLine="210" w:firstLineChars="100"/>
        <w:rPr>
          <w:bCs/>
          <w:szCs w:val="21"/>
        </w:rPr>
      </w:pPr>
      <w:r>
        <w:rPr>
          <w:rFonts w:hint="eastAsia"/>
          <w:bCs/>
          <w:szCs w:val="21"/>
        </w:rPr>
        <w:t xml:space="preserve">2. </w:t>
      </w:r>
      <w:r>
        <w:rPr>
          <w:bCs/>
          <w:color w:val="000000"/>
          <w:szCs w:val="21"/>
        </w:rPr>
        <w:t>理解身体语言在不同的文化背景下有不同的含义。</w:t>
      </w:r>
    </w:p>
    <w:p>
      <w:pPr>
        <w:spacing w:line="320" w:lineRule="exact"/>
        <w:ind w:firstLine="210" w:firstLineChars="100"/>
        <w:rPr>
          <w:szCs w:val="21"/>
        </w:rPr>
      </w:pPr>
      <w:r>
        <w:rPr>
          <w:rFonts w:hint="eastAsia"/>
          <w:bCs/>
          <w:szCs w:val="21"/>
        </w:rPr>
        <w:t>3</w:t>
      </w:r>
      <w:r>
        <w:rPr>
          <w:bCs/>
          <w:szCs w:val="21"/>
        </w:rPr>
        <w:t>.</w:t>
      </w:r>
      <w:r>
        <w:rPr>
          <w:rFonts w:hint="eastAsia"/>
          <w:bCs/>
          <w:szCs w:val="21"/>
        </w:rPr>
        <w:t xml:space="preserve"> </w:t>
      </w:r>
      <w:r>
        <w:rPr>
          <w:bCs/>
          <w:color w:val="000000"/>
          <w:szCs w:val="21"/>
        </w:rPr>
        <w:t>能借助笔记完成一篇旅游指南并学会写一篇关于韩国的旅游指南。</w:t>
      </w:r>
    </w:p>
    <w:p>
      <w:pPr>
        <w:spacing w:line="320" w:lineRule="exact"/>
        <w:rPr>
          <w:szCs w:val="21"/>
        </w:rPr>
      </w:pPr>
      <w:r>
        <w:rPr>
          <w:szCs w:val="21"/>
          <w:lang w:val="zh-CN"/>
        </w:rPr>
        <w:t>【</w:t>
      </w:r>
      <w:r>
        <w:rPr>
          <w:b/>
          <w:szCs w:val="21"/>
          <w:lang w:val="zh-CN"/>
        </w:rPr>
        <w:t>教学重难点</w:t>
      </w:r>
      <w:r>
        <w:rPr>
          <w:szCs w:val="21"/>
          <w:lang w:val="zh-CN"/>
        </w:rPr>
        <w:t>】</w:t>
      </w:r>
    </w:p>
    <w:p>
      <w:pPr>
        <w:spacing w:line="320" w:lineRule="exact"/>
        <w:ind w:firstLine="210" w:firstLineChars="100"/>
        <w:rPr>
          <w:color w:val="000000"/>
          <w:szCs w:val="21"/>
          <w:lang w:val="zh-CN"/>
        </w:rPr>
      </w:pPr>
      <w:r>
        <w:rPr>
          <w:bCs/>
          <w:color w:val="000000"/>
          <w:szCs w:val="21"/>
        </w:rPr>
        <w:t>学会写一篇关于韩国的旅游指南。</w:t>
      </w:r>
    </w:p>
    <w:p>
      <w:pPr>
        <w:spacing w:line="320" w:lineRule="exact"/>
        <w:rPr>
          <w:szCs w:val="21"/>
        </w:rPr>
      </w:pPr>
      <w:r>
        <w:rPr>
          <w:szCs w:val="21"/>
          <w:lang w:val="zh-CN"/>
        </w:rPr>
        <w:t>【</w:t>
      </w:r>
      <w:r>
        <w:rPr>
          <w:b/>
          <w:szCs w:val="21"/>
          <w:lang w:val="zh-CN"/>
        </w:rPr>
        <w:t>教学</w:t>
      </w:r>
      <w:r>
        <w:rPr>
          <w:rFonts w:hint="eastAsia"/>
          <w:b/>
          <w:szCs w:val="21"/>
          <w:lang w:val="zh-CN"/>
        </w:rPr>
        <w:t>手段</w:t>
      </w:r>
      <w:r>
        <w:rPr>
          <w:szCs w:val="21"/>
          <w:lang w:val="zh-CN"/>
        </w:rPr>
        <w:t>】</w:t>
      </w:r>
    </w:p>
    <w:p>
      <w:pPr>
        <w:spacing w:line="320" w:lineRule="exact"/>
        <w:ind w:firstLine="210" w:firstLineChars="100"/>
        <w:rPr>
          <w:bCs/>
          <w:szCs w:val="21"/>
        </w:rPr>
      </w:pPr>
      <w:r>
        <w:rPr>
          <w:rFonts w:hint="eastAsia"/>
          <w:bCs/>
          <w:szCs w:val="21"/>
        </w:rPr>
        <w:t xml:space="preserve"> </w:t>
      </w:r>
      <w:r>
        <w:rPr>
          <w:rFonts w:hint="eastAsia"/>
          <w:bCs/>
          <w:szCs w:val="21"/>
        </w:rPr>
        <w:tab/>
      </w:r>
      <w:r>
        <w:rPr>
          <w:rFonts w:hint="eastAsia"/>
          <w:bCs/>
          <w:szCs w:val="21"/>
        </w:rPr>
        <w:t>PPT</w:t>
      </w:r>
    </w:p>
    <w:p>
      <w:pPr>
        <w:spacing w:line="320" w:lineRule="exact"/>
        <w:rPr>
          <w:szCs w:val="21"/>
        </w:rPr>
      </w:pPr>
      <w:r>
        <w:rPr>
          <w:szCs w:val="21"/>
          <w:lang w:val="zh-CN"/>
        </w:rPr>
        <w:t>【</w:t>
      </w:r>
      <w:r>
        <w:rPr>
          <w:b/>
          <w:szCs w:val="21"/>
          <w:lang w:val="zh-CN"/>
        </w:rPr>
        <w:t>教学过程</w:t>
      </w:r>
      <w:r>
        <w:rPr>
          <w:szCs w:val="21"/>
          <w:lang w:val="zh-CN"/>
        </w:rPr>
        <w:t>】</w:t>
      </w:r>
    </w:p>
    <w:p>
      <w:pPr>
        <w:widowControl/>
        <w:spacing w:line="320" w:lineRule="exact"/>
        <w:ind w:firstLine="103" w:firstLineChars="49"/>
        <w:jc w:val="left"/>
        <w:rPr>
          <w:b/>
          <w:szCs w:val="21"/>
        </w:rPr>
      </w:pPr>
      <w:r>
        <w:rPr>
          <w:rFonts w:hint="eastAsia"/>
          <w:b/>
          <w:szCs w:val="21"/>
        </w:rPr>
        <w:t>Step1. Presentation and practice</w:t>
      </w:r>
    </w:p>
    <w:p>
      <w:pPr>
        <w:widowControl/>
        <w:spacing w:line="320" w:lineRule="exact"/>
        <w:ind w:left="943" w:leftChars="49" w:hanging="840" w:hangingChars="400"/>
        <w:jc w:val="left"/>
        <w:rPr>
          <w:color w:val="000000"/>
          <w:szCs w:val="21"/>
        </w:rPr>
      </w:pPr>
      <w:r>
        <w:rPr>
          <w:rFonts w:hint="eastAsia"/>
          <w:szCs w:val="21"/>
        </w:rPr>
        <w:t xml:space="preserve">  </w:t>
      </w:r>
      <w:r>
        <w:rPr>
          <w:color w:val="000000"/>
          <w:szCs w:val="21"/>
        </w:rPr>
        <w:t>1. Present a gesture and explain to Ss body language is different from culture to culture.</w:t>
      </w:r>
    </w:p>
    <w:p>
      <w:pPr>
        <w:widowControl/>
        <w:spacing w:line="320" w:lineRule="exact"/>
        <w:ind w:left="943" w:leftChars="49" w:hanging="840" w:hangingChars="400"/>
        <w:jc w:val="left"/>
        <w:rPr>
          <w:color w:val="000000"/>
          <w:szCs w:val="21"/>
        </w:rPr>
      </w:pPr>
      <w:r>
        <w:rPr>
          <w:color w:val="000000"/>
          <w:szCs w:val="21"/>
        </w:rPr>
        <w:t xml:space="preserve">  2. Have Ss read a table about the meanings of some common kinds of body language </w:t>
      </w:r>
    </w:p>
    <w:p>
      <w:pPr>
        <w:widowControl/>
        <w:spacing w:line="320" w:lineRule="exact"/>
        <w:ind w:left="943" w:leftChars="249" w:hanging="420" w:hangingChars="200"/>
        <w:jc w:val="left"/>
        <w:rPr>
          <w:color w:val="000000"/>
          <w:szCs w:val="21"/>
        </w:rPr>
      </w:pPr>
      <w:r>
        <w:rPr>
          <w:color w:val="000000"/>
          <w:szCs w:val="21"/>
        </w:rPr>
        <w:t>in the West then match the pictures with the meanings.</w:t>
      </w:r>
    </w:p>
    <w:p>
      <w:pPr>
        <w:widowControl/>
        <w:spacing w:line="320" w:lineRule="exact"/>
        <w:ind w:firstLine="103" w:firstLineChars="49"/>
        <w:jc w:val="left"/>
        <w:rPr>
          <w:b/>
          <w:szCs w:val="21"/>
        </w:rPr>
      </w:pPr>
      <w:r>
        <w:rPr>
          <w:rFonts w:hint="eastAsia"/>
          <w:b/>
          <w:szCs w:val="21"/>
        </w:rPr>
        <w:t xml:space="preserve">Step2. </w:t>
      </w:r>
      <w:r>
        <w:rPr>
          <w:rFonts w:hint="eastAsia" w:cs="宋体"/>
          <w:b/>
          <w:kern w:val="0"/>
          <w:szCs w:val="21"/>
        </w:rPr>
        <w:t>Writing</w:t>
      </w:r>
    </w:p>
    <w:p>
      <w:pPr>
        <w:widowControl/>
        <w:spacing w:line="320" w:lineRule="exact"/>
        <w:ind w:firstLine="315" w:firstLineChars="150"/>
        <w:jc w:val="left"/>
        <w:rPr>
          <w:color w:val="000000"/>
          <w:szCs w:val="21"/>
        </w:rPr>
      </w:pPr>
      <w:r>
        <w:rPr>
          <w:color w:val="000000"/>
          <w:kern w:val="0"/>
          <w:szCs w:val="21"/>
        </w:rPr>
        <w:t>1. Pre-writing</w:t>
      </w:r>
    </w:p>
    <w:p>
      <w:pPr>
        <w:widowControl/>
        <w:spacing w:line="320" w:lineRule="exact"/>
        <w:ind w:firstLine="525" w:firstLineChars="25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(</w:t>
      </w:r>
      <w:r>
        <w:rPr>
          <w:color w:val="000000"/>
          <w:szCs w:val="21"/>
        </w:rPr>
        <w:t>1) Have Ss read a table about Millie’s favourite Asian country.</w:t>
      </w:r>
    </w:p>
    <w:p>
      <w:pPr>
        <w:widowControl/>
        <w:spacing w:line="320" w:lineRule="exact"/>
        <w:ind w:firstLine="525" w:firstLineChars="25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(</w:t>
      </w:r>
      <w:r>
        <w:rPr>
          <w:color w:val="000000"/>
          <w:szCs w:val="21"/>
        </w:rPr>
        <w:t>2) Ask Ss some questions about India to check their understanding.</w:t>
      </w:r>
    </w:p>
    <w:p>
      <w:pPr>
        <w:widowControl/>
        <w:spacing w:line="320" w:lineRule="exact"/>
        <w:ind w:firstLine="525" w:firstLineChars="25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(</w:t>
      </w:r>
      <w:r>
        <w:rPr>
          <w:color w:val="000000"/>
          <w:szCs w:val="21"/>
        </w:rPr>
        <w:t>3) Have Ss help Millie complete her article with the information in PartA.</w:t>
      </w:r>
    </w:p>
    <w:p>
      <w:pPr>
        <w:widowControl/>
        <w:spacing w:line="320" w:lineRule="exact"/>
        <w:ind w:firstLine="525" w:firstLineChars="25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(</w:t>
      </w:r>
      <w:r>
        <w:rPr>
          <w:color w:val="000000"/>
          <w:szCs w:val="21"/>
        </w:rPr>
        <w:t xml:space="preserve">4) </w:t>
      </w:r>
      <w:r>
        <w:rPr>
          <w:rFonts w:hint="eastAsia"/>
          <w:color w:val="000000"/>
          <w:szCs w:val="21"/>
        </w:rPr>
        <w:t>Ask Ss to c</w:t>
      </w:r>
      <w:r>
        <w:rPr>
          <w:color w:val="000000"/>
          <w:szCs w:val="21"/>
        </w:rPr>
        <w:t>heck the answers and learn some important phrases and sentences.</w:t>
      </w:r>
    </w:p>
    <w:p>
      <w:pPr>
        <w:widowControl/>
        <w:spacing w:line="320" w:lineRule="exact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 xml:space="preserve">   2. While-writing </w:t>
      </w:r>
    </w:p>
    <w:p>
      <w:pPr>
        <w:spacing w:line="320" w:lineRule="exact"/>
        <w:ind w:left="840" w:hanging="840" w:hangingChars="400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     Present another table about South </w:t>
      </w:r>
      <w:r>
        <w:rPr>
          <w:color w:val="000000"/>
          <w:szCs w:val="21"/>
        </w:rPr>
        <w:t xml:space="preserve">Korea and some useful expressions. Then ask Ss </w:t>
      </w:r>
    </w:p>
    <w:p>
      <w:pPr>
        <w:spacing w:line="320" w:lineRule="exact"/>
        <w:ind w:left="840" w:leftChars="250" w:hanging="315" w:hangingChars="150"/>
        <w:rPr>
          <w:color w:val="000000"/>
          <w:kern w:val="0"/>
          <w:szCs w:val="21"/>
        </w:rPr>
      </w:pPr>
      <w:r>
        <w:rPr>
          <w:color w:val="000000"/>
          <w:szCs w:val="21"/>
        </w:rPr>
        <w:t xml:space="preserve">to write an introduction to </w:t>
      </w:r>
      <w:r>
        <w:rPr>
          <w:color w:val="000000"/>
          <w:kern w:val="0"/>
          <w:szCs w:val="21"/>
        </w:rPr>
        <w:t xml:space="preserve">South </w:t>
      </w:r>
      <w:r>
        <w:rPr>
          <w:color w:val="000000"/>
          <w:szCs w:val="21"/>
        </w:rPr>
        <w:t>Korea.</w:t>
      </w:r>
    </w:p>
    <w:p>
      <w:pPr>
        <w:spacing w:line="320" w:lineRule="exact"/>
        <w:ind w:firstLine="315" w:firstLineChars="150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3. Post-writing</w:t>
      </w:r>
    </w:p>
    <w:p>
      <w:pPr>
        <w:spacing w:line="320" w:lineRule="exact"/>
        <w:ind w:firstLine="210" w:firstLineChars="100"/>
        <w:rPr>
          <w:color w:val="000000"/>
          <w:szCs w:val="21"/>
        </w:rPr>
      </w:pPr>
      <w:r>
        <w:rPr>
          <w:color w:val="000000"/>
          <w:kern w:val="0"/>
          <w:szCs w:val="21"/>
        </w:rPr>
        <w:t xml:space="preserve">   </w:t>
      </w:r>
      <w:r>
        <w:rPr>
          <w:color w:val="000000"/>
          <w:szCs w:val="21"/>
        </w:rPr>
        <w:t>Check and correct the errors in the students’ compositions.</w:t>
      </w:r>
    </w:p>
    <w:p>
      <w:pPr>
        <w:spacing w:line="320" w:lineRule="exact"/>
        <w:ind w:firstLine="103" w:firstLineChars="49"/>
        <w:rPr>
          <w:b/>
          <w:color w:val="000000"/>
          <w:szCs w:val="21"/>
        </w:rPr>
      </w:pPr>
      <w:r>
        <w:rPr>
          <w:b/>
          <w:color w:val="000000"/>
          <w:szCs w:val="21"/>
        </w:rPr>
        <w:t>S</w:t>
      </w:r>
      <w:r>
        <w:rPr>
          <w:rFonts w:hint="eastAsia"/>
          <w:b/>
          <w:color w:val="000000"/>
          <w:szCs w:val="21"/>
        </w:rPr>
        <w:t xml:space="preserve">tep4. Homework </w:t>
      </w:r>
    </w:p>
    <w:p>
      <w:pPr>
        <w:widowControl/>
        <w:spacing w:line="320" w:lineRule="exact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   Finish off the exercises.</w:t>
      </w:r>
    </w:p>
    <w:p>
      <w:pPr>
        <w:widowControl/>
        <w:spacing w:line="320" w:lineRule="exact"/>
        <w:jc w:val="left"/>
        <w:rPr>
          <w:color w:val="000000"/>
          <w:szCs w:val="21"/>
        </w:rPr>
      </w:pPr>
    </w:p>
    <w:p>
      <w:pPr>
        <w:spacing w:line="320" w:lineRule="exact"/>
        <w:rPr>
          <w:rFonts w:ascii="宋体" w:hAnsi="Verdana" w:cs="宋体"/>
          <w:szCs w:val="21"/>
          <w:lang w:val="zh-CN"/>
        </w:rPr>
      </w:pPr>
      <w:r>
        <w:rPr>
          <w:rFonts w:hint="eastAsia" w:ascii="宋体" w:hAnsi="Verdana" w:cs="宋体"/>
          <w:szCs w:val="21"/>
          <w:lang w:val="zh-CN"/>
        </w:rPr>
        <w:t>【</w:t>
      </w:r>
      <w:r>
        <w:rPr>
          <w:rFonts w:hint="eastAsia" w:ascii="宋体" w:hAnsi="Verdana" w:cs="宋体"/>
          <w:b/>
          <w:szCs w:val="21"/>
          <w:lang w:val="zh-CN"/>
        </w:rPr>
        <w:t>课堂巩固</w:t>
      </w:r>
      <w:r>
        <w:rPr>
          <w:rFonts w:hint="eastAsia" w:ascii="宋体" w:hAnsi="Verdana" w:cs="宋体"/>
          <w:szCs w:val="21"/>
          <w:lang w:val="zh-CN"/>
        </w:rPr>
        <w:t>】</w:t>
      </w:r>
    </w:p>
    <w:p>
      <w:pPr>
        <w:tabs>
          <w:tab w:val="left" w:pos="520"/>
          <w:tab w:val="left" w:pos="1440"/>
          <w:tab w:val="left" w:pos="2320"/>
          <w:tab w:val="left" w:pos="3220"/>
          <w:tab w:val="left" w:pos="4140"/>
          <w:tab w:val="left" w:pos="6120"/>
        </w:tabs>
        <w:suppressAutoHyphens/>
        <w:autoSpaceDE w:val="0"/>
        <w:autoSpaceDN w:val="0"/>
        <w:adjustRightInd w:val="0"/>
        <w:spacing w:line="260" w:lineRule="exact"/>
        <w:textAlignment w:val="center"/>
        <w:rPr>
          <w:color w:val="000000"/>
          <w:kern w:val="0"/>
          <w:szCs w:val="21"/>
        </w:rPr>
      </w:pPr>
      <w:r>
        <w:rPr>
          <w:rFonts w:hint="eastAsia" w:hAnsi="宋体"/>
          <w:color w:val="000000"/>
          <w:kern w:val="0"/>
          <w:szCs w:val="21"/>
          <w:lang w:val="zh-CN"/>
        </w:rPr>
        <w:t>一</w:t>
      </w:r>
      <w:r>
        <w:rPr>
          <w:rFonts w:hAnsi="宋体"/>
          <w:color w:val="000000"/>
          <w:kern w:val="0"/>
          <w:szCs w:val="21"/>
          <w:lang w:val="zh-CN"/>
        </w:rPr>
        <w:t>、书面表达</w:t>
      </w:r>
      <w:r>
        <w:rPr>
          <w:rFonts w:hint="eastAsia" w:hAnsi="宋体"/>
          <w:color w:val="000000"/>
          <w:kern w:val="0"/>
          <w:szCs w:val="21"/>
          <w:lang w:val="zh-CN"/>
        </w:rPr>
        <w:t>。</w:t>
      </w:r>
    </w:p>
    <w:p>
      <w:pPr>
        <w:spacing w:line="340" w:lineRule="exact"/>
        <w:rPr>
          <w:color w:val="000000"/>
          <w:kern w:val="0"/>
          <w:szCs w:val="21"/>
        </w:rPr>
      </w:pPr>
      <w:bookmarkStart w:id="0" w:name="OLE_LINK2"/>
      <w:r>
        <w:rPr>
          <w:color w:val="000000"/>
          <w:kern w:val="0"/>
          <w:szCs w:val="21"/>
          <w:lang w:val="zh-CN"/>
        </w:rPr>
        <w:t>请</w:t>
      </w:r>
      <w:r>
        <w:rPr>
          <w:rFonts w:hint="eastAsia"/>
          <w:color w:val="000000"/>
          <w:kern w:val="0"/>
          <w:szCs w:val="21"/>
          <w:lang w:val="zh-CN"/>
        </w:rPr>
        <w:t>你</w:t>
      </w:r>
      <w:r>
        <w:rPr>
          <w:color w:val="000000"/>
          <w:kern w:val="0"/>
          <w:szCs w:val="21"/>
          <w:lang w:val="zh-CN"/>
        </w:rPr>
        <w:t>根据以下表格中的信息完成一篇关于韩国的旅游指南。</w:t>
      </w:r>
    </w:p>
    <w:tbl>
      <w:tblPr>
        <w:tblStyle w:val="8"/>
        <w:tblW w:w="822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6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1701" w:type="dxa"/>
            <w:shd w:val="clear" w:color="auto" w:fill="auto"/>
          </w:tcPr>
          <w:p>
            <w:pPr>
              <w:spacing w:line="340" w:lineRule="exact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Country</w:t>
            </w:r>
          </w:p>
        </w:tc>
        <w:tc>
          <w:tcPr>
            <w:tcW w:w="6521" w:type="dxa"/>
            <w:shd w:val="clear" w:color="auto" w:fill="auto"/>
          </w:tcPr>
          <w:p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South Korea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1701" w:type="dxa"/>
            <w:shd w:val="clear" w:color="auto" w:fill="auto"/>
          </w:tcPr>
          <w:p>
            <w:pPr>
              <w:spacing w:line="340" w:lineRule="exact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Location</w:t>
            </w:r>
          </w:p>
        </w:tc>
        <w:tc>
          <w:tcPr>
            <w:tcW w:w="6521" w:type="dxa"/>
            <w:shd w:val="clear" w:color="auto" w:fill="auto"/>
          </w:tcPr>
          <w:p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in East Asia, next to China and Japan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1701" w:type="dxa"/>
            <w:shd w:val="clear" w:color="auto" w:fill="auto"/>
          </w:tcPr>
          <w:p>
            <w:pPr>
              <w:spacing w:line="340" w:lineRule="exact"/>
              <w:rPr>
                <w:b/>
                <w:color w:val="000000"/>
                <w:szCs w:val="21"/>
              </w:rPr>
            </w:pPr>
            <w:r>
              <w:rPr>
                <w:b/>
                <w:color w:val="000000"/>
                <w:szCs w:val="21"/>
              </w:rPr>
              <w:t>Capital city</w:t>
            </w:r>
          </w:p>
        </w:tc>
        <w:tc>
          <w:tcPr>
            <w:tcW w:w="6521" w:type="dxa"/>
            <w:shd w:val="clear" w:color="auto" w:fill="auto"/>
          </w:tcPr>
          <w:p>
            <w:pPr>
              <w:spacing w:line="340" w:lineRule="exact"/>
              <w:rPr>
                <w:color w:val="000000"/>
                <w:szCs w:val="21"/>
                <w:lang w:val="zh-CN"/>
              </w:rPr>
            </w:pPr>
            <w:r>
              <w:rPr>
                <w:color w:val="000000"/>
                <w:szCs w:val="21"/>
                <w:lang w:val="zh-CN"/>
              </w:rPr>
              <w:t xml:space="preserve">Seoul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1701" w:type="dxa"/>
            <w:shd w:val="clear" w:color="auto" w:fill="auto"/>
          </w:tcPr>
          <w:p>
            <w:pPr>
              <w:spacing w:line="340" w:lineRule="exact"/>
              <w:rPr>
                <w:b/>
                <w:color w:val="000000"/>
                <w:szCs w:val="21"/>
                <w:lang w:val="zh-CN"/>
              </w:rPr>
            </w:pPr>
            <w:r>
              <w:rPr>
                <w:b/>
                <w:color w:val="000000"/>
                <w:szCs w:val="21"/>
                <w:lang w:val="zh-CN"/>
              </w:rPr>
              <w:t>Way of travel</w:t>
            </w:r>
          </w:p>
        </w:tc>
        <w:tc>
          <w:tcPr>
            <w:tcW w:w="6521" w:type="dxa"/>
            <w:shd w:val="clear" w:color="auto" w:fill="auto"/>
          </w:tcPr>
          <w:p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by air, 2 hours from Beijing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1701" w:type="dxa"/>
            <w:shd w:val="clear" w:color="auto" w:fill="auto"/>
          </w:tcPr>
          <w:p>
            <w:pPr>
              <w:spacing w:line="340" w:lineRule="exact"/>
              <w:rPr>
                <w:b/>
                <w:color w:val="000000"/>
                <w:szCs w:val="21"/>
                <w:lang w:val="zh-CN"/>
              </w:rPr>
            </w:pPr>
            <w:r>
              <w:rPr>
                <w:b/>
                <w:color w:val="000000"/>
                <w:szCs w:val="21"/>
                <w:lang w:val="zh-CN"/>
              </w:rPr>
              <w:t>Languages</w:t>
            </w:r>
          </w:p>
        </w:tc>
        <w:tc>
          <w:tcPr>
            <w:tcW w:w="6521" w:type="dxa"/>
            <w:shd w:val="clear" w:color="auto" w:fill="auto"/>
          </w:tcPr>
          <w:p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mainly Korean, some people know Chinese and English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1701" w:type="dxa"/>
            <w:shd w:val="clear" w:color="auto" w:fill="auto"/>
          </w:tcPr>
          <w:p>
            <w:pPr>
              <w:spacing w:line="340" w:lineRule="exact"/>
              <w:rPr>
                <w:b/>
                <w:color w:val="000000"/>
                <w:szCs w:val="21"/>
                <w:lang w:val="zh-CN"/>
              </w:rPr>
            </w:pPr>
            <w:r>
              <w:rPr>
                <w:b/>
                <w:color w:val="000000"/>
                <w:szCs w:val="21"/>
                <w:lang w:val="zh-CN"/>
              </w:rPr>
              <w:t>Population</w:t>
            </w:r>
          </w:p>
        </w:tc>
        <w:tc>
          <w:tcPr>
            <w:tcW w:w="6521" w:type="dxa"/>
            <w:shd w:val="clear" w:color="auto" w:fill="auto"/>
          </w:tcPr>
          <w:p>
            <w:pPr>
              <w:spacing w:line="340" w:lineRule="exact"/>
              <w:rPr>
                <w:color w:val="000000"/>
                <w:szCs w:val="21"/>
                <w:lang w:val="zh-CN"/>
              </w:rPr>
            </w:pPr>
            <w:r>
              <w:rPr>
                <w:color w:val="000000"/>
                <w:szCs w:val="21"/>
                <w:lang w:val="zh-CN"/>
              </w:rPr>
              <w:t>over fifty million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1701" w:type="dxa"/>
            <w:shd w:val="clear" w:color="auto" w:fill="auto"/>
          </w:tcPr>
          <w:p>
            <w:pPr>
              <w:spacing w:line="340" w:lineRule="exact"/>
              <w:rPr>
                <w:b/>
                <w:color w:val="000000"/>
                <w:szCs w:val="21"/>
                <w:lang w:val="zh-CN"/>
              </w:rPr>
            </w:pPr>
            <w:r>
              <w:rPr>
                <w:b/>
                <w:color w:val="000000"/>
                <w:szCs w:val="21"/>
                <w:lang w:val="zh-CN"/>
              </w:rPr>
              <w:t>Main industries</w:t>
            </w:r>
          </w:p>
        </w:tc>
        <w:tc>
          <w:tcPr>
            <w:tcW w:w="6521" w:type="dxa"/>
            <w:shd w:val="clear" w:color="auto" w:fill="auto"/>
          </w:tcPr>
          <w:p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famous for IT industry, tourist industry, 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1701" w:type="dxa"/>
            <w:shd w:val="clear" w:color="auto" w:fill="auto"/>
          </w:tcPr>
          <w:p>
            <w:pPr>
              <w:spacing w:line="340" w:lineRule="exact"/>
              <w:rPr>
                <w:b/>
                <w:color w:val="000000"/>
                <w:szCs w:val="21"/>
                <w:lang w:val="zh-CN"/>
              </w:rPr>
            </w:pPr>
            <w:r>
              <w:rPr>
                <w:b/>
                <w:color w:val="000000"/>
                <w:szCs w:val="21"/>
                <w:lang w:val="zh-CN"/>
              </w:rPr>
              <w:t>Attractions</w:t>
            </w:r>
          </w:p>
        </w:tc>
        <w:tc>
          <w:tcPr>
            <w:tcW w:w="6521" w:type="dxa"/>
            <w:shd w:val="clear" w:color="auto" w:fill="auto"/>
          </w:tcPr>
          <w:p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·1988 Seoul Olympic Games—Olympic Park</w:t>
            </w:r>
          </w:p>
          <w:p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·the biggest and most beautiful palace—Gyeongbokgung Palace(景福宫)</w:t>
            </w:r>
          </w:p>
          <w:p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·shopping—Myeongdong Shopping District(明洞购物区)</w:t>
            </w:r>
          </w:p>
          <w:p>
            <w:pPr>
              <w:spacing w:line="34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·…</w:t>
            </w:r>
          </w:p>
        </w:tc>
      </w:tr>
      <w:bookmarkEnd w:id="0"/>
    </w:tbl>
    <w:p>
      <w:pPr>
        <w:tabs>
          <w:tab w:val="left" w:pos="520"/>
          <w:tab w:val="left" w:pos="1440"/>
          <w:tab w:val="left" w:pos="2320"/>
          <w:tab w:val="left" w:pos="3220"/>
          <w:tab w:val="left" w:pos="4140"/>
          <w:tab w:val="left" w:pos="6120"/>
        </w:tabs>
        <w:suppressAutoHyphens/>
        <w:autoSpaceDE w:val="0"/>
        <w:autoSpaceDN w:val="0"/>
        <w:adjustRightInd w:val="0"/>
        <w:spacing w:line="400" w:lineRule="exact"/>
        <w:textAlignment w:val="center"/>
        <w:rPr>
          <w:rFonts w:hAnsi="宋体"/>
          <w:color w:val="000000"/>
          <w:kern w:val="0"/>
          <w:sz w:val="24"/>
          <w:u w:val="single"/>
        </w:rPr>
      </w:pPr>
      <w:r>
        <w:rPr>
          <w:rFonts w:hint="eastAsia" w:hAnsi="宋体"/>
          <w:color w:val="000000"/>
          <w:kern w:val="0"/>
          <w:sz w:val="24"/>
          <w:u w:val="single"/>
        </w:rPr>
        <w:t xml:space="preserve">                                                                    </w:t>
      </w:r>
    </w:p>
    <w:p>
      <w:pPr>
        <w:spacing w:line="400" w:lineRule="exact"/>
        <w:rPr>
          <w:rFonts w:hAnsi="宋体"/>
          <w:color w:val="000000"/>
          <w:kern w:val="0"/>
          <w:sz w:val="24"/>
          <w:u w:val="single"/>
        </w:rPr>
      </w:pPr>
      <w:r>
        <w:rPr>
          <w:rFonts w:hint="eastAsia" w:hAnsi="宋体"/>
          <w:color w:val="000000"/>
          <w:kern w:val="0"/>
          <w:sz w:val="24"/>
          <w:u w:val="single"/>
        </w:rPr>
        <w:t xml:space="preserve">                                                                    </w:t>
      </w:r>
    </w:p>
    <w:p>
      <w:pPr>
        <w:tabs>
          <w:tab w:val="left" w:pos="520"/>
          <w:tab w:val="left" w:pos="1440"/>
          <w:tab w:val="left" w:pos="2320"/>
          <w:tab w:val="left" w:pos="3220"/>
          <w:tab w:val="left" w:pos="4140"/>
          <w:tab w:val="left" w:pos="6120"/>
        </w:tabs>
        <w:suppressAutoHyphens/>
        <w:autoSpaceDE w:val="0"/>
        <w:autoSpaceDN w:val="0"/>
        <w:adjustRightInd w:val="0"/>
        <w:spacing w:line="400" w:lineRule="exact"/>
        <w:textAlignment w:val="center"/>
        <w:rPr>
          <w:rFonts w:hAnsi="宋体"/>
          <w:color w:val="000000"/>
          <w:kern w:val="0"/>
          <w:sz w:val="24"/>
          <w:u w:val="single"/>
        </w:rPr>
      </w:pPr>
      <w:r>
        <w:rPr>
          <w:rFonts w:hint="eastAsia" w:hAnsi="宋体"/>
          <w:color w:val="000000"/>
          <w:kern w:val="0"/>
          <w:sz w:val="24"/>
          <w:u w:val="single"/>
        </w:rPr>
        <w:t xml:space="preserve">                                                                    </w:t>
      </w:r>
    </w:p>
    <w:p>
      <w:pPr>
        <w:spacing w:line="400" w:lineRule="exact"/>
        <w:rPr>
          <w:rFonts w:hAnsi="宋体"/>
          <w:color w:val="000000"/>
          <w:kern w:val="0"/>
          <w:sz w:val="24"/>
          <w:u w:val="single"/>
        </w:rPr>
      </w:pPr>
      <w:r>
        <w:rPr>
          <w:rFonts w:hint="eastAsia" w:hAnsi="宋体"/>
          <w:color w:val="000000"/>
          <w:kern w:val="0"/>
          <w:sz w:val="24"/>
          <w:u w:val="single"/>
        </w:rPr>
        <w:t xml:space="preserve">                                                                    </w:t>
      </w:r>
    </w:p>
    <w:p>
      <w:pPr>
        <w:tabs>
          <w:tab w:val="left" w:pos="520"/>
          <w:tab w:val="left" w:pos="1440"/>
          <w:tab w:val="left" w:pos="2320"/>
          <w:tab w:val="left" w:pos="3220"/>
          <w:tab w:val="left" w:pos="4140"/>
          <w:tab w:val="left" w:pos="6120"/>
        </w:tabs>
        <w:suppressAutoHyphens/>
        <w:autoSpaceDE w:val="0"/>
        <w:autoSpaceDN w:val="0"/>
        <w:adjustRightInd w:val="0"/>
        <w:spacing w:line="400" w:lineRule="exact"/>
        <w:textAlignment w:val="center"/>
        <w:rPr>
          <w:rFonts w:hAnsi="宋体"/>
          <w:color w:val="000000"/>
          <w:kern w:val="0"/>
          <w:sz w:val="24"/>
          <w:u w:val="single"/>
        </w:rPr>
      </w:pPr>
      <w:r>
        <w:rPr>
          <w:rFonts w:hint="eastAsia" w:hAnsi="宋体"/>
          <w:color w:val="000000"/>
          <w:kern w:val="0"/>
          <w:sz w:val="24"/>
          <w:u w:val="single"/>
        </w:rPr>
        <w:t xml:space="preserve">                                                                    </w:t>
      </w:r>
    </w:p>
    <w:p>
      <w:pPr>
        <w:spacing w:line="400" w:lineRule="exact"/>
        <w:rPr>
          <w:rFonts w:hAnsi="宋体"/>
          <w:color w:val="000000"/>
          <w:kern w:val="0"/>
          <w:sz w:val="24"/>
          <w:u w:val="single"/>
        </w:rPr>
      </w:pPr>
      <w:r>
        <w:rPr>
          <w:rFonts w:hint="eastAsia" w:hAnsi="宋体"/>
          <w:color w:val="000000"/>
          <w:kern w:val="0"/>
          <w:sz w:val="24"/>
          <w:u w:val="single"/>
        </w:rPr>
        <w:t xml:space="preserve">                                                                    </w:t>
      </w:r>
    </w:p>
    <w:p>
      <w:pPr>
        <w:tabs>
          <w:tab w:val="left" w:pos="520"/>
          <w:tab w:val="left" w:pos="1440"/>
          <w:tab w:val="left" w:pos="2320"/>
          <w:tab w:val="left" w:pos="3220"/>
          <w:tab w:val="left" w:pos="4140"/>
          <w:tab w:val="left" w:pos="6120"/>
        </w:tabs>
        <w:suppressAutoHyphens/>
        <w:autoSpaceDE w:val="0"/>
        <w:autoSpaceDN w:val="0"/>
        <w:adjustRightInd w:val="0"/>
        <w:spacing w:line="400" w:lineRule="exact"/>
        <w:textAlignment w:val="center"/>
        <w:rPr>
          <w:rFonts w:hAnsi="宋体"/>
          <w:color w:val="000000"/>
          <w:kern w:val="0"/>
          <w:sz w:val="24"/>
          <w:u w:val="single"/>
        </w:rPr>
      </w:pPr>
      <w:r>
        <w:rPr>
          <w:rFonts w:hint="eastAsia" w:hAnsi="宋体"/>
          <w:color w:val="000000"/>
          <w:kern w:val="0"/>
          <w:sz w:val="24"/>
          <w:u w:val="single"/>
        </w:rPr>
        <w:t xml:space="preserve">                                                                    </w:t>
      </w:r>
    </w:p>
    <w:p>
      <w:pPr>
        <w:spacing w:line="400" w:lineRule="exact"/>
        <w:rPr>
          <w:rFonts w:hAnsi="宋体"/>
          <w:color w:val="000000"/>
          <w:kern w:val="0"/>
          <w:sz w:val="24"/>
          <w:u w:val="single"/>
        </w:rPr>
      </w:pPr>
      <w:r>
        <w:rPr>
          <w:rFonts w:hint="eastAsia" w:hAnsi="宋体"/>
          <w:color w:val="000000"/>
          <w:kern w:val="0"/>
          <w:sz w:val="24"/>
          <w:u w:val="single"/>
        </w:rPr>
        <w:t xml:space="preserve">                                                                    </w:t>
      </w:r>
    </w:p>
    <w:p>
      <w:pPr>
        <w:spacing w:line="320" w:lineRule="exact"/>
        <w:rPr>
          <w:bCs/>
          <w:szCs w:val="21"/>
        </w:rPr>
      </w:pPr>
      <w:r>
        <w:rPr>
          <w:rFonts w:hint="eastAsia"/>
          <w:bCs/>
          <w:szCs w:val="21"/>
        </w:rPr>
        <w:t>二、词汇运用。</w:t>
      </w:r>
    </w:p>
    <w:p>
      <w:pPr>
        <w:spacing w:line="320" w:lineRule="exact"/>
        <w:rPr>
          <w:color w:val="000000"/>
          <w:szCs w:val="21"/>
        </w:rPr>
      </w:pPr>
      <w:r>
        <w:rPr>
          <w:color w:val="000000"/>
          <w:szCs w:val="21"/>
        </w:rPr>
        <w:t>1. Our country, China, has the largest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  <w:u w:val="single"/>
        </w:rPr>
        <w:t xml:space="preserve">           </w:t>
      </w:r>
      <w:r>
        <w:rPr>
          <w:rFonts w:hint="eastAsia"/>
          <w:color w:val="000000"/>
          <w:szCs w:val="21"/>
          <w:u w:val="single"/>
        </w:rPr>
        <w:t xml:space="preserve"> 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in the world. </w:t>
      </w:r>
      <w:r>
        <w:rPr>
          <w:rStyle w:val="17"/>
          <w:rFonts w:ascii="Arial" w:hAnsi="Arial" w:cs="Arial"/>
          <w:color w:val="000000"/>
        </w:rPr>
        <w:t>[ˌpɒpjuˈleɪʃn]</w:t>
      </w:r>
    </w:p>
    <w:p>
      <w:pPr>
        <w:spacing w:line="320" w:lineRule="exact"/>
        <w:ind w:left="210" w:hanging="210" w:hangingChars="100"/>
        <w:rPr>
          <w:color w:val="000000"/>
          <w:szCs w:val="21"/>
        </w:rPr>
      </w:pPr>
      <w:r>
        <w:rPr>
          <w:color w:val="000000"/>
          <w:szCs w:val="21"/>
        </w:rPr>
        <w:t>2. In Deng Xiaoping’s opinion, science and </w:t>
      </w:r>
      <w:r>
        <w:rPr>
          <w:color w:val="000000"/>
          <w:szCs w:val="21"/>
          <w:u w:val="single"/>
        </w:rPr>
        <w:t xml:space="preserve">    </w:t>
      </w:r>
      <w:r>
        <w:rPr>
          <w:rFonts w:hint="eastAsia"/>
          <w:color w:val="000000"/>
          <w:szCs w:val="21"/>
          <w:u w:val="single"/>
        </w:rPr>
        <w:t xml:space="preserve"> </w:t>
      </w:r>
      <w:r>
        <w:rPr>
          <w:color w:val="000000"/>
          <w:szCs w:val="21"/>
          <w:u w:val="single"/>
        </w:rPr>
        <w:t xml:space="preserve">   </w:t>
      </w:r>
      <w:r>
        <w:rPr>
          <w:color w:val="000000"/>
          <w:szCs w:val="21"/>
        </w:rPr>
        <w:t xml:space="preserve"> are a primary productive force. (技术)</w:t>
      </w:r>
    </w:p>
    <w:p>
      <w:pPr>
        <w:spacing w:line="320" w:lineRule="exact"/>
        <w:rPr>
          <w:color w:val="000000"/>
          <w:szCs w:val="21"/>
        </w:rPr>
      </w:pPr>
      <w:r>
        <w:rPr>
          <w:color w:val="000000"/>
          <w:szCs w:val="21"/>
        </w:rPr>
        <w:t>3. Saris are traditional clothes for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  <w:u w:val="single"/>
        </w:rPr>
        <w:t xml:space="preserve">          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>women. (印度的)</w:t>
      </w:r>
    </w:p>
    <w:p>
      <w:pPr>
        <w:spacing w:line="320" w:lineRule="exact"/>
        <w:rPr>
          <w:color w:val="000000"/>
          <w:szCs w:val="21"/>
        </w:rPr>
      </w:pPr>
      <w:r>
        <w:rPr>
          <w:color w:val="000000"/>
          <w:szCs w:val="21"/>
        </w:rPr>
        <w:t xml:space="preserve">4. There are so many </w:t>
      </w:r>
      <w:r>
        <w:rPr>
          <w:color w:val="000000"/>
          <w:szCs w:val="21"/>
          <w:u w:val="single"/>
        </w:rPr>
        <w:t xml:space="preserve">  </w:t>
      </w:r>
      <w:r>
        <w:rPr>
          <w:rFonts w:hint="eastAsia"/>
          <w:color w:val="000000"/>
          <w:szCs w:val="21"/>
          <w:u w:val="single"/>
        </w:rPr>
        <w:t xml:space="preserve">  </w:t>
      </w:r>
      <w:r>
        <w:rPr>
          <w:color w:val="000000"/>
          <w:szCs w:val="21"/>
          <w:u w:val="single"/>
        </w:rPr>
        <w:t xml:space="preserve">  </w:t>
      </w:r>
      <w:r>
        <w:rPr>
          <w:color w:val="000000"/>
          <w:szCs w:val="21"/>
        </w:rPr>
        <w:t xml:space="preserve"> a year in the town that you can try traditional snacks. (集市，庙会) 5. </w:t>
      </w:r>
      <w:r>
        <w:rPr>
          <w:bCs/>
          <w:color w:val="000000"/>
          <w:szCs w:val="21"/>
        </w:rPr>
        <w:t xml:space="preserve">The Yellow River is the second </w:t>
      </w:r>
      <w:r>
        <w:rPr>
          <w:bCs/>
          <w:color w:val="000000"/>
          <w:szCs w:val="21"/>
          <w:u w:val="single"/>
        </w:rPr>
        <w:t xml:space="preserve">            </w:t>
      </w:r>
      <w:r>
        <w:rPr>
          <w:bCs/>
          <w:color w:val="000000"/>
          <w:szCs w:val="21"/>
        </w:rPr>
        <w:t xml:space="preserve"> river in China. (long)</w:t>
      </w:r>
    </w:p>
    <w:p>
      <w:pPr>
        <w:spacing w:line="320" w:lineRule="exact"/>
        <w:ind w:left="210" w:hanging="210" w:hangingChars="100"/>
        <w:rPr>
          <w:color w:val="000000"/>
          <w:szCs w:val="21"/>
        </w:rPr>
      </w:pPr>
      <w:r>
        <w:rPr>
          <w:color w:val="000000"/>
          <w:szCs w:val="21"/>
        </w:rPr>
        <w:t>6.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People in the USA 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 </w:t>
      </w:r>
      <w:r>
        <w:rPr>
          <w:color w:val="000000"/>
          <w:szCs w:val="21"/>
          <w:u w:val="single"/>
        </w:rPr>
        <w:t xml:space="preserve">   </w:t>
      </w:r>
      <w:r>
        <w:rPr>
          <w:color w:val="000000"/>
          <w:szCs w:val="21"/>
        </w:rPr>
        <w:t xml:space="preserve"> speak English, but many young people show interest in Chinese now. (main)</w:t>
      </w:r>
    </w:p>
    <w:p>
      <w:pPr>
        <w:spacing w:line="320" w:lineRule="exact"/>
        <w:rPr>
          <w:color w:val="000000"/>
          <w:szCs w:val="21"/>
        </w:rPr>
      </w:pPr>
      <w:r>
        <w:rPr>
          <w:color w:val="000000"/>
          <w:szCs w:val="21"/>
        </w:rPr>
        <w:t xml:space="preserve">7. You’ll find lots of beautiful </w:t>
      </w:r>
      <w:r>
        <w:rPr>
          <w:color w:val="000000"/>
          <w:szCs w:val="21"/>
          <w:u w:val="single"/>
        </w:rPr>
        <w:t xml:space="preserve">        </w:t>
      </w:r>
      <w:r>
        <w:rPr>
          <w:color w:val="000000"/>
          <w:szCs w:val="21"/>
        </w:rPr>
        <w:t xml:space="preserve"> in Nan</w:t>
      </w:r>
      <w:r>
        <w:rPr>
          <w:rFonts w:hint="eastAsia"/>
          <w:color w:val="000000"/>
          <w:szCs w:val="21"/>
        </w:rPr>
        <w:t>j</w:t>
      </w:r>
      <w:r>
        <w:rPr>
          <w:color w:val="000000"/>
          <w:szCs w:val="21"/>
        </w:rPr>
        <w:t>ing when traveling with your parents.</w:t>
      </w:r>
      <w:r>
        <w:rPr>
          <w:bCs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(attract) </w:t>
      </w:r>
      <w:r>
        <w:rPr>
          <w:bCs/>
          <w:color w:val="000000"/>
          <w:szCs w:val="21"/>
        </w:rPr>
        <w:t>8. Miss Zhou told us that Zhen</w:t>
      </w:r>
      <w:r>
        <w:rPr>
          <w:rFonts w:hint="eastAsia"/>
          <w:bCs/>
          <w:color w:val="000000"/>
          <w:szCs w:val="21"/>
        </w:rPr>
        <w:t>j</w:t>
      </w:r>
      <w:r>
        <w:rPr>
          <w:bCs/>
          <w:color w:val="000000"/>
          <w:szCs w:val="21"/>
        </w:rPr>
        <w:t xml:space="preserve">iang </w:t>
      </w:r>
      <w:r>
        <w:rPr>
          <w:bCs/>
          <w:color w:val="000000"/>
          <w:szCs w:val="21"/>
          <w:u w:val="single"/>
        </w:rPr>
        <w:t xml:space="preserve">    </w:t>
      </w:r>
      <w:r>
        <w:rPr>
          <w:rFonts w:hint="eastAsia"/>
          <w:bCs/>
          <w:color w:val="000000"/>
          <w:szCs w:val="21"/>
          <w:u w:val="single"/>
        </w:rPr>
        <w:t xml:space="preserve">  </w:t>
      </w:r>
      <w:r>
        <w:rPr>
          <w:bCs/>
          <w:color w:val="000000"/>
          <w:szCs w:val="21"/>
          <w:u w:val="single"/>
        </w:rPr>
        <w:t xml:space="preserve">    </w:t>
      </w:r>
      <w:r>
        <w:rPr>
          <w:bCs/>
          <w:color w:val="000000"/>
          <w:szCs w:val="21"/>
        </w:rPr>
        <w:t xml:space="preserve"> in the eastern part of China. (lie)</w:t>
      </w:r>
    </w:p>
    <w:p>
      <w:pPr>
        <w:spacing w:line="320" w:lineRule="exact"/>
        <w:rPr>
          <w:color w:val="000000"/>
          <w:szCs w:val="21"/>
        </w:rPr>
      </w:pPr>
      <w:r>
        <w:rPr>
          <w:color w:val="000000"/>
          <w:szCs w:val="21"/>
        </w:rPr>
        <w:t xml:space="preserve">9. Our traditional festival, Spring Festival </w:t>
      </w:r>
      <w:r>
        <w:rPr>
          <w:color w:val="000000"/>
          <w:szCs w:val="21"/>
          <w:u w:val="single"/>
        </w:rPr>
        <w:t xml:space="preserve">             </w:t>
      </w:r>
      <w:r>
        <w:rPr>
          <w:color w:val="000000"/>
          <w:szCs w:val="21"/>
        </w:rPr>
        <w:t xml:space="preserve"> in most parts of China. (celebration) 10. The number of China’s population is over 1.3 </w:t>
      </w:r>
      <w:r>
        <w:rPr>
          <w:color w:val="000000"/>
          <w:szCs w:val="21"/>
          <w:u w:val="single"/>
        </w:rPr>
        <w:t xml:space="preserve">           </w:t>
      </w:r>
      <w:r>
        <w:rPr>
          <w:rFonts w:hint="eastAsia"/>
          <w:color w:val="000000"/>
          <w:szCs w:val="21"/>
          <w:u w:val="single"/>
        </w:rPr>
        <w:t xml:space="preserve"> 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>according to a report. (billion)</w:t>
      </w:r>
    </w:p>
    <w:p>
      <w:pPr>
        <w:spacing w:line="340" w:lineRule="exact"/>
        <w:rPr>
          <w:bCs/>
          <w:szCs w:val="21"/>
        </w:rPr>
      </w:pPr>
      <w:r>
        <w:rPr>
          <w:rFonts w:hint="eastAsia" w:ascii="宋体" w:hAnsi="Verdana" w:cs="宋体"/>
          <w:szCs w:val="21"/>
          <w:lang w:val="zh-CN"/>
        </w:rPr>
        <w:t>【</w:t>
      </w:r>
      <w:r>
        <w:rPr>
          <w:rFonts w:hint="eastAsia" w:ascii="宋体" w:hAnsi="Verdana" w:cs="宋体"/>
          <w:b/>
          <w:szCs w:val="21"/>
          <w:lang w:val="zh-CN"/>
        </w:rPr>
        <w:t>课后巩固</w:t>
      </w:r>
      <w:r>
        <w:rPr>
          <w:rFonts w:hint="eastAsia" w:ascii="宋体" w:hAnsi="Verdana" w:cs="宋体"/>
          <w:szCs w:val="21"/>
          <w:lang w:val="zh-CN"/>
        </w:rPr>
        <w:t>】</w:t>
      </w:r>
    </w:p>
    <w:p>
      <w:pPr>
        <w:spacing w:line="260" w:lineRule="exact"/>
        <w:rPr>
          <w:szCs w:val="21"/>
        </w:rPr>
      </w:pPr>
      <w:r>
        <w:rPr>
          <w:bCs/>
          <w:szCs w:val="21"/>
        </w:rPr>
        <w:t>一、</w:t>
      </w:r>
      <w:r>
        <w:rPr>
          <w:rFonts w:hint="eastAsia"/>
          <w:bCs/>
          <w:szCs w:val="21"/>
        </w:rPr>
        <w:t>词组</w:t>
      </w:r>
      <w:r>
        <w:rPr>
          <w:bCs/>
          <w:szCs w:val="21"/>
        </w:rPr>
        <w:t>翻译。</w:t>
      </w:r>
      <w:r>
        <w:rPr>
          <w:szCs w:val="21"/>
        </w:rPr>
        <w:t>(请认真阅读课本</w:t>
      </w:r>
      <w:r>
        <w:rPr>
          <w:rFonts w:hint="eastAsia"/>
          <w:szCs w:val="21"/>
        </w:rPr>
        <w:t>P18</w:t>
      </w:r>
      <w:r>
        <w:rPr>
          <w:szCs w:val="21"/>
        </w:rPr>
        <w:t>，翻译并背诵下列重要</w:t>
      </w:r>
      <w:r>
        <w:rPr>
          <w:rFonts w:hint="eastAsia"/>
          <w:szCs w:val="21"/>
        </w:rPr>
        <w:t>词组</w:t>
      </w:r>
      <w:r>
        <w:rPr>
          <w:szCs w:val="21"/>
        </w:rPr>
        <w:t>)</w:t>
      </w:r>
    </w:p>
    <w:p>
      <w:pPr>
        <w:spacing w:line="260" w:lineRule="exact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 xml:space="preserve">1. 位于南亚 </w:t>
      </w:r>
      <w:r>
        <w:rPr>
          <w:bCs/>
          <w:color w:val="000000"/>
          <w:szCs w:val="21"/>
          <w:u w:val="single"/>
        </w:rPr>
        <w:t xml:space="preserve">                     </w:t>
      </w:r>
      <w:r>
        <w:rPr>
          <w:bCs/>
          <w:color w:val="000000"/>
          <w:szCs w:val="21"/>
        </w:rPr>
        <w:t xml:space="preserve"> 2. 主要说印地语 </w:t>
      </w:r>
      <w:r>
        <w:rPr>
          <w:bCs/>
          <w:color w:val="000000"/>
          <w:szCs w:val="21"/>
          <w:u w:val="single"/>
        </w:rPr>
        <w:t xml:space="preserve">                       </w:t>
      </w:r>
    </w:p>
    <w:p>
      <w:pPr>
        <w:spacing w:line="260" w:lineRule="exact"/>
        <w:rPr>
          <w:bCs/>
          <w:color w:val="000000"/>
          <w:szCs w:val="21"/>
          <w:u w:val="single"/>
        </w:rPr>
      </w:pPr>
      <w:r>
        <w:rPr>
          <w:bCs/>
          <w:color w:val="000000"/>
          <w:szCs w:val="21"/>
        </w:rPr>
        <w:t xml:space="preserve">3. 作为第二语言 </w:t>
      </w:r>
      <w:r>
        <w:rPr>
          <w:bCs/>
          <w:color w:val="000000"/>
          <w:szCs w:val="21"/>
          <w:u w:val="single"/>
        </w:rPr>
        <w:t xml:space="preserve">                 </w:t>
      </w:r>
      <w:r>
        <w:rPr>
          <w:bCs/>
          <w:color w:val="000000"/>
          <w:szCs w:val="21"/>
        </w:rPr>
        <w:t xml:space="preserve"> 4. 人口居世界第二 </w:t>
      </w:r>
      <w:r>
        <w:rPr>
          <w:bCs/>
          <w:color w:val="000000"/>
          <w:szCs w:val="21"/>
          <w:u w:val="single"/>
        </w:rPr>
        <w:t xml:space="preserve">      </w:t>
      </w:r>
      <w:r>
        <w:rPr>
          <w:rFonts w:hint="eastAsia"/>
          <w:bCs/>
          <w:color w:val="000000"/>
          <w:szCs w:val="21"/>
          <w:u w:val="single"/>
        </w:rPr>
        <w:t xml:space="preserve">    </w:t>
      </w:r>
      <w:r>
        <w:rPr>
          <w:bCs/>
          <w:color w:val="000000"/>
          <w:szCs w:val="21"/>
          <w:u w:val="single"/>
        </w:rPr>
        <w:t xml:space="preserve">           </w:t>
      </w:r>
    </w:p>
    <w:p>
      <w:pPr>
        <w:spacing w:line="260" w:lineRule="exact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 xml:space="preserve">5. 超过十亿人 </w:t>
      </w:r>
      <w:r>
        <w:rPr>
          <w:bCs/>
          <w:color w:val="000000"/>
          <w:szCs w:val="21"/>
          <w:u w:val="single"/>
        </w:rPr>
        <w:t xml:space="preserve">                   </w:t>
      </w:r>
      <w:r>
        <w:rPr>
          <w:bCs/>
          <w:color w:val="000000"/>
          <w:szCs w:val="21"/>
        </w:rPr>
        <w:t xml:space="preserve"> 6. 因它的IT产业闻名 </w:t>
      </w:r>
      <w:r>
        <w:rPr>
          <w:bCs/>
          <w:color w:val="000000"/>
          <w:szCs w:val="21"/>
          <w:u w:val="single"/>
        </w:rPr>
        <w:t xml:space="preserve">                  </w:t>
      </w:r>
    </w:p>
    <w:p>
      <w:pPr>
        <w:spacing w:line="260" w:lineRule="exact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 xml:space="preserve">7. 一些著名的景点 </w:t>
      </w:r>
      <w:r>
        <w:rPr>
          <w:bCs/>
          <w:color w:val="000000"/>
          <w:szCs w:val="21"/>
          <w:u w:val="single"/>
        </w:rPr>
        <w:t xml:space="preserve">               </w:t>
      </w:r>
      <w:r>
        <w:rPr>
          <w:bCs/>
          <w:color w:val="000000"/>
          <w:szCs w:val="21"/>
        </w:rPr>
        <w:t xml:space="preserve"> 8. 印度妇女的传统服饰</w:t>
      </w:r>
      <w:r>
        <w:rPr>
          <w:bCs/>
          <w:color w:val="000000"/>
          <w:szCs w:val="21"/>
          <w:u w:val="single"/>
        </w:rPr>
        <w:t xml:space="preserve">                  </w:t>
      </w:r>
    </w:p>
    <w:p>
      <w:pPr>
        <w:spacing w:line="260" w:lineRule="exact"/>
        <w:rPr>
          <w:bCs/>
          <w:color w:val="000000"/>
          <w:szCs w:val="21"/>
          <w:u w:val="single"/>
        </w:rPr>
      </w:pPr>
      <w:r>
        <w:rPr>
          <w:bCs/>
          <w:color w:val="000000"/>
          <w:szCs w:val="21"/>
        </w:rPr>
        <w:t xml:space="preserve">9. 很值得去参观 </w:t>
      </w:r>
      <w:r>
        <w:rPr>
          <w:bCs/>
          <w:color w:val="000000"/>
          <w:szCs w:val="21"/>
          <w:u w:val="single"/>
        </w:rPr>
        <w:t xml:space="preserve">                 </w:t>
      </w:r>
      <w:r>
        <w:rPr>
          <w:bCs/>
          <w:color w:val="000000"/>
          <w:szCs w:val="21"/>
        </w:rPr>
        <w:t xml:space="preserve"> 10. 世界上的奇迹之一 </w:t>
      </w:r>
      <w:r>
        <w:rPr>
          <w:bCs/>
          <w:color w:val="000000"/>
          <w:szCs w:val="21"/>
          <w:u w:val="single"/>
        </w:rPr>
        <w:t xml:space="preserve">                  </w:t>
      </w:r>
    </w:p>
    <w:p>
      <w:pPr>
        <w:spacing w:line="26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二、单项选择。</w:t>
      </w:r>
    </w:p>
    <w:p>
      <w:pPr>
        <w:spacing w:line="300" w:lineRule="exact"/>
        <w:rPr>
          <w:color w:val="000000"/>
          <w:szCs w:val="21"/>
        </w:rPr>
      </w:pPr>
      <w:r>
        <w:rPr>
          <w:color w:val="000000"/>
          <w:szCs w:val="21"/>
        </w:rPr>
        <w:t>(    ) 1. China is ________ country in the world.</w:t>
      </w:r>
    </w:p>
    <w:p>
      <w:pPr>
        <w:spacing w:line="300" w:lineRule="exact"/>
        <w:rPr>
          <w:color w:val="000000"/>
          <w:szCs w:val="21"/>
        </w:rPr>
      </w:pPr>
      <w:r>
        <w:rPr>
          <w:color w:val="000000"/>
          <w:szCs w:val="21"/>
        </w:rPr>
        <w:t xml:space="preserve">    </w:t>
      </w:r>
      <w:r>
        <w:rPr>
          <w:rFonts w:hint="eastAsia"/>
          <w:color w:val="000000"/>
          <w:szCs w:val="21"/>
        </w:rPr>
        <w:t xml:space="preserve">     </w:t>
      </w:r>
      <w:r>
        <w:rPr>
          <w:color w:val="000000"/>
          <w:szCs w:val="21"/>
        </w:rPr>
        <w:t xml:space="preserve">A. the third largest  B. the largest third   C. the third large  D. a third largest </w:t>
      </w:r>
    </w:p>
    <w:p>
      <w:pPr>
        <w:spacing w:line="300" w:lineRule="exact"/>
        <w:rPr>
          <w:color w:val="000000"/>
          <w:szCs w:val="21"/>
        </w:rPr>
      </w:pPr>
      <w:r>
        <w:rPr>
          <w:color w:val="000000"/>
          <w:szCs w:val="21"/>
        </w:rPr>
        <w:t xml:space="preserve">(    ) 2. Japan is a small island country. It lies </w:t>
      </w:r>
      <w:r>
        <w:rPr>
          <w:color w:val="000000"/>
          <w:szCs w:val="21"/>
          <w:u w:val="single"/>
        </w:rPr>
        <w:t xml:space="preserve">       </w:t>
      </w:r>
      <w:r>
        <w:rPr>
          <w:color w:val="000000"/>
          <w:szCs w:val="21"/>
        </w:rPr>
        <w:t xml:space="preserve"> East Asia.</w:t>
      </w:r>
    </w:p>
    <w:p>
      <w:pPr>
        <w:spacing w:line="300" w:lineRule="exact"/>
        <w:rPr>
          <w:color w:val="000000"/>
          <w:szCs w:val="21"/>
        </w:rPr>
      </w:pPr>
      <w:r>
        <w:rPr>
          <w:color w:val="000000"/>
          <w:szCs w:val="21"/>
        </w:rPr>
        <w:t xml:space="preserve">        A. on         </w:t>
      </w:r>
      <w:r>
        <w:rPr>
          <w:rFonts w:hint="eastAsia"/>
          <w:color w:val="000000"/>
          <w:szCs w:val="21"/>
        </w:rPr>
        <w:t xml:space="preserve">    </w:t>
      </w:r>
      <w:r>
        <w:rPr>
          <w:color w:val="000000"/>
          <w:szCs w:val="21"/>
        </w:rPr>
        <w:t xml:space="preserve">B. to           </w:t>
      </w:r>
      <w:r>
        <w:rPr>
          <w:rFonts w:hint="eastAsia"/>
          <w:color w:val="000000"/>
          <w:szCs w:val="21"/>
        </w:rPr>
        <w:t xml:space="preserve">   </w:t>
      </w:r>
      <w:r>
        <w:rPr>
          <w:color w:val="000000"/>
          <w:szCs w:val="21"/>
        </w:rPr>
        <w:t>C. of           D. in</w:t>
      </w:r>
    </w:p>
    <w:p>
      <w:pPr>
        <w:spacing w:line="300" w:lineRule="exact"/>
        <w:rPr>
          <w:color w:val="000000"/>
          <w:szCs w:val="21"/>
        </w:rPr>
      </w:pPr>
      <w:r>
        <w:rPr>
          <w:color w:val="000000"/>
          <w:szCs w:val="21"/>
        </w:rPr>
        <w:t>(    ) 3. ---I’m going for a summer camp in Qingdao next month.  --- ______!</w:t>
      </w:r>
    </w:p>
    <w:p>
      <w:pPr>
        <w:spacing w:line="300" w:lineRule="exact"/>
        <w:rPr>
          <w:color w:val="000000"/>
          <w:szCs w:val="21"/>
        </w:rPr>
      </w:pPr>
      <w:r>
        <w:rPr>
          <w:color w:val="000000"/>
          <w:szCs w:val="21"/>
        </w:rPr>
        <w:tab/>
      </w:r>
      <w:r>
        <w:rPr>
          <w:color w:val="000000"/>
          <w:szCs w:val="21"/>
        </w:rPr>
        <w:t xml:space="preserve">    A. What a pity</w:t>
      </w:r>
      <w:r>
        <w:rPr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>B. Not at all</w:t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 xml:space="preserve">   </w:t>
      </w:r>
      <w:r>
        <w:rPr>
          <w:color w:val="000000"/>
          <w:szCs w:val="21"/>
        </w:rPr>
        <w:t>C. Don’t worry</w:t>
      </w:r>
      <w:r>
        <w:rPr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 xml:space="preserve">   </w:t>
      </w:r>
      <w:r>
        <w:rPr>
          <w:color w:val="000000"/>
          <w:szCs w:val="21"/>
        </w:rPr>
        <w:t xml:space="preserve">D. Have a good time </w:t>
      </w:r>
    </w:p>
    <w:p>
      <w:pPr>
        <w:spacing w:line="300" w:lineRule="exact"/>
        <w:rPr>
          <w:color w:val="000000"/>
          <w:szCs w:val="21"/>
        </w:rPr>
      </w:pPr>
      <w:r>
        <w:rPr>
          <w:color w:val="000000"/>
          <w:szCs w:val="21"/>
        </w:rPr>
        <w:t xml:space="preserve">(    ) 4. </w:t>
      </w:r>
      <w:r>
        <w:rPr>
          <w:rFonts w:hint="eastAsia"/>
          <w:color w:val="000000"/>
          <w:szCs w:val="21"/>
        </w:rPr>
        <w:t xml:space="preserve">If you </w:t>
      </w:r>
      <w:r>
        <w:rPr>
          <w:color w:val="000000"/>
          <w:szCs w:val="21"/>
        </w:rPr>
        <w:t>don’t go to the cinema, _________.</w:t>
      </w:r>
    </w:p>
    <w:p>
      <w:pPr>
        <w:spacing w:line="300" w:lineRule="exact"/>
        <w:rPr>
          <w:color w:val="000000"/>
          <w:szCs w:val="21"/>
        </w:rPr>
      </w:pPr>
      <w:r>
        <w:rPr>
          <w:color w:val="000000"/>
          <w:szCs w:val="21"/>
        </w:rPr>
        <w:tab/>
      </w:r>
      <w:r>
        <w:rPr>
          <w:color w:val="000000"/>
          <w:szCs w:val="21"/>
        </w:rPr>
        <w:t xml:space="preserve">    A. So do I</w:t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ab/>
      </w:r>
      <w:r>
        <w:rPr>
          <w:color w:val="000000"/>
          <w:szCs w:val="21"/>
        </w:rPr>
        <w:t xml:space="preserve"> B. So </w:t>
      </w:r>
      <w:r>
        <w:rPr>
          <w:rFonts w:hint="eastAsia"/>
          <w:color w:val="000000"/>
          <w:szCs w:val="21"/>
        </w:rPr>
        <w:t>will</w:t>
      </w:r>
      <w:r>
        <w:rPr>
          <w:color w:val="000000"/>
          <w:szCs w:val="21"/>
        </w:rPr>
        <w:t xml:space="preserve"> I </w:t>
      </w:r>
      <w:r>
        <w:rPr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 xml:space="preserve">       </w:t>
      </w:r>
      <w:r>
        <w:rPr>
          <w:color w:val="000000"/>
          <w:szCs w:val="21"/>
        </w:rPr>
        <w:t xml:space="preserve">C. Neither do I </w:t>
      </w:r>
      <w:r>
        <w:rPr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 xml:space="preserve">   </w:t>
      </w:r>
      <w:r>
        <w:rPr>
          <w:color w:val="000000"/>
          <w:szCs w:val="21"/>
        </w:rPr>
        <w:t xml:space="preserve">D. Neither </w:t>
      </w:r>
      <w:r>
        <w:rPr>
          <w:rFonts w:hint="eastAsia"/>
          <w:color w:val="000000"/>
          <w:szCs w:val="21"/>
        </w:rPr>
        <w:t>will</w:t>
      </w:r>
      <w:r>
        <w:rPr>
          <w:color w:val="000000"/>
          <w:szCs w:val="21"/>
        </w:rPr>
        <w:t xml:space="preserve"> I </w:t>
      </w:r>
    </w:p>
    <w:p>
      <w:pPr>
        <w:spacing w:line="300" w:lineRule="exact"/>
        <w:rPr>
          <w:color w:val="000000"/>
          <w:szCs w:val="21"/>
        </w:rPr>
      </w:pPr>
      <w:r>
        <w:rPr>
          <w:color w:val="000000"/>
          <w:szCs w:val="21"/>
        </w:rPr>
        <w:t xml:space="preserve">(    ) 5. ---Could you tell me _________?   ---You can take No. 16 bus. </w:t>
      </w:r>
    </w:p>
    <w:p>
      <w:pPr>
        <w:spacing w:line="300" w:lineRule="exact"/>
        <w:rPr>
          <w:color w:val="000000"/>
          <w:szCs w:val="21"/>
        </w:rPr>
      </w:pPr>
      <w:r>
        <w:rPr>
          <w:color w:val="000000"/>
          <w:szCs w:val="21"/>
        </w:rPr>
        <w:tab/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 xml:space="preserve">  </w:t>
      </w:r>
      <w:r>
        <w:rPr>
          <w:color w:val="000000"/>
          <w:szCs w:val="21"/>
        </w:rPr>
        <w:t xml:space="preserve">A. how can </w:t>
      </w:r>
      <w:r>
        <w:rPr>
          <w:rFonts w:hint="eastAsia"/>
          <w:color w:val="000000"/>
          <w:szCs w:val="21"/>
        </w:rPr>
        <w:t>I</w:t>
      </w:r>
      <w:r>
        <w:rPr>
          <w:color w:val="000000"/>
          <w:szCs w:val="21"/>
        </w:rPr>
        <w:t xml:space="preserve"> get to the </w:t>
      </w:r>
      <w:r>
        <w:rPr>
          <w:rFonts w:hint="eastAsia"/>
          <w:color w:val="000000"/>
          <w:szCs w:val="21"/>
        </w:rPr>
        <w:t>hospital</w:t>
      </w:r>
    </w:p>
    <w:p>
      <w:pPr>
        <w:spacing w:line="300" w:lineRule="exact"/>
        <w:ind w:firstLine="840" w:firstLineChars="400"/>
        <w:rPr>
          <w:color w:val="000000"/>
          <w:szCs w:val="21"/>
        </w:rPr>
      </w:pPr>
      <w:r>
        <w:rPr>
          <w:color w:val="000000"/>
          <w:szCs w:val="21"/>
        </w:rPr>
        <w:t xml:space="preserve">B. </w:t>
      </w:r>
      <w:r>
        <w:rPr>
          <w:rFonts w:hint="eastAsia"/>
          <w:color w:val="000000"/>
          <w:szCs w:val="21"/>
        </w:rPr>
        <w:t>where is the hospital</w:t>
      </w:r>
    </w:p>
    <w:p>
      <w:pPr>
        <w:spacing w:line="300" w:lineRule="exact"/>
        <w:rPr>
          <w:color w:val="000000"/>
          <w:szCs w:val="21"/>
        </w:rPr>
      </w:pPr>
      <w:r>
        <w:rPr>
          <w:color w:val="000000"/>
          <w:szCs w:val="21"/>
        </w:rPr>
        <w:tab/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 xml:space="preserve">  </w:t>
      </w:r>
      <w:r>
        <w:rPr>
          <w:color w:val="000000"/>
          <w:szCs w:val="21"/>
        </w:rPr>
        <w:t>C. how</w:t>
      </w:r>
      <w:r>
        <w:rPr>
          <w:rFonts w:hint="eastAsia"/>
          <w:color w:val="000000"/>
          <w:szCs w:val="21"/>
        </w:rPr>
        <w:t xml:space="preserve"> long it takes to get to the hospital</w:t>
      </w:r>
    </w:p>
    <w:p>
      <w:pPr>
        <w:spacing w:line="300" w:lineRule="exact"/>
        <w:ind w:firstLine="840" w:firstLineChars="400"/>
        <w:rPr>
          <w:color w:val="000000"/>
          <w:szCs w:val="21"/>
        </w:rPr>
      </w:pPr>
      <w:r>
        <w:rPr>
          <w:color w:val="000000"/>
          <w:szCs w:val="21"/>
        </w:rPr>
        <w:t xml:space="preserve">D. </w:t>
      </w:r>
      <w:r>
        <w:rPr>
          <w:rFonts w:hint="eastAsia"/>
          <w:color w:val="000000"/>
          <w:szCs w:val="21"/>
        </w:rPr>
        <w:t>which bus I should take to the hospital</w:t>
      </w:r>
    </w:p>
    <w:p>
      <w:pPr>
        <w:spacing w:line="2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三、阅读理解。</w:t>
      </w:r>
    </w:p>
    <w:p>
      <w:pPr>
        <w:spacing w:line="280" w:lineRule="exact"/>
        <w:ind w:firstLine="420" w:firstLineChars="2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Many villagers have left to make a living in big cities. As a result, their children have become“leftover children”and they need more care. The survey below is from villagers in Jingyang, Shanxi Province. 200 children there were chosen to answer the questions.</w:t>
      </w:r>
    </w:p>
    <w:tbl>
      <w:tblPr>
        <w:tblStyle w:val="8"/>
        <w:tblW w:w="8242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9"/>
        <w:gridCol w:w="708"/>
        <w:gridCol w:w="945"/>
        <w:gridCol w:w="1260"/>
        <w:gridCol w:w="10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2269" w:type="dxa"/>
            <w:vMerge w:val="restart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What they want</w:t>
            </w:r>
          </w:p>
        </w:tc>
        <w:tc>
          <w:tcPr>
            <w:tcW w:w="708" w:type="dxa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Love</w:t>
            </w:r>
          </w:p>
        </w:tc>
        <w:tc>
          <w:tcPr>
            <w:tcW w:w="945" w:type="dxa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Money</w:t>
            </w:r>
          </w:p>
        </w:tc>
        <w:tc>
          <w:tcPr>
            <w:tcW w:w="1260" w:type="dxa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Freedom</w:t>
            </w:r>
          </w:p>
        </w:tc>
        <w:tc>
          <w:tcPr>
            <w:tcW w:w="1080" w:type="dxa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Control</w:t>
            </w:r>
          </w:p>
        </w:tc>
        <w:tc>
          <w:tcPr>
            <w:tcW w:w="1980" w:type="dxa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Something else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2269" w:type="dxa"/>
            <w:vMerge w:val="continue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30%</w:t>
            </w:r>
          </w:p>
        </w:tc>
        <w:tc>
          <w:tcPr>
            <w:tcW w:w="945" w:type="dxa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28%</w:t>
            </w:r>
          </w:p>
        </w:tc>
        <w:tc>
          <w:tcPr>
            <w:tcW w:w="1260" w:type="dxa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28%</w:t>
            </w:r>
          </w:p>
        </w:tc>
        <w:tc>
          <w:tcPr>
            <w:tcW w:w="1080" w:type="dxa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10%</w:t>
            </w:r>
          </w:p>
        </w:tc>
        <w:tc>
          <w:tcPr>
            <w:tcW w:w="1980" w:type="dxa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2269" w:type="dxa"/>
            <w:vMerge w:val="restart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 xml:space="preserve">Whom to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C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ommunicate</w:t>
            </w:r>
          </w:p>
          <w:p>
            <w:pPr>
              <w:pStyle w:val="6"/>
              <w:spacing w:before="0" w:beforeAutospacing="0" w:after="0" w:afterAutospacing="0" w:line="280" w:lineRule="exact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with</w:t>
            </w:r>
          </w:p>
        </w:tc>
        <w:tc>
          <w:tcPr>
            <w:tcW w:w="1653" w:type="dxa"/>
            <w:gridSpan w:val="2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Oneself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Family members</w:t>
            </w:r>
          </w:p>
        </w:tc>
        <w:tc>
          <w:tcPr>
            <w:tcW w:w="1980" w:type="dxa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No 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2269" w:type="dxa"/>
            <w:vMerge w:val="continue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3" w:type="dxa"/>
            <w:gridSpan w:val="2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27%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55%</w:t>
            </w:r>
          </w:p>
        </w:tc>
        <w:tc>
          <w:tcPr>
            <w:tcW w:w="1980" w:type="dxa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18%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269" w:type="dxa"/>
            <w:vMerge w:val="restart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Whether they can communicate with their</w:t>
            </w:r>
          </w:p>
          <w:p>
            <w:pPr>
              <w:pStyle w:val="6"/>
              <w:spacing w:before="0" w:beforeAutospacing="0" w:after="0" w:afterAutospacing="0" w:line="280" w:lineRule="exact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parents freely</w:t>
            </w:r>
          </w:p>
        </w:tc>
        <w:tc>
          <w:tcPr>
            <w:tcW w:w="1653" w:type="dxa"/>
            <w:gridSpan w:val="2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Yes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A little difficult</w:t>
            </w:r>
          </w:p>
        </w:tc>
        <w:tc>
          <w:tcPr>
            <w:tcW w:w="1980" w:type="dxa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2269" w:type="dxa"/>
            <w:vMerge w:val="continue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3" w:type="dxa"/>
            <w:gridSpan w:val="2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46%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44%</w:t>
            </w:r>
          </w:p>
        </w:tc>
        <w:tc>
          <w:tcPr>
            <w:tcW w:w="1980" w:type="dxa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269" w:type="dxa"/>
            <w:vMerge w:val="restart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 xml:space="preserve">The way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T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hey prefer</w:t>
            </w:r>
          </w:p>
          <w:p>
            <w:pPr>
              <w:pStyle w:val="6"/>
              <w:spacing w:before="0" w:beforeAutospacing="0" w:after="0" w:afterAutospacing="0" w:line="280" w:lineRule="exact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to live</w:t>
            </w:r>
          </w:p>
        </w:tc>
        <w:tc>
          <w:tcPr>
            <w:tcW w:w="1653" w:type="dxa"/>
            <w:gridSpan w:val="2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Living with</w:t>
            </w:r>
          </w:p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parents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Living with</w:t>
            </w:r>
          </w:p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grandparents</w:t>
            </w:r>
          </w:p>
        </w:tc>
        <w:tc>
          <w:tcPr>
            <w:tcW w:w="1980" w:type="dxa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No idea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</w:trPr>
        <w:tc>
          <w:tcPr>
            <w:tcW w:w="2269" w:type="dxa"/>
            <w:vMerge w:val="continue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3" w:type="dxa"/>
            <w:gridSpan w:val="2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58%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14%</w:t>
            </w:r>
          </w:p>
        </w:tc>
        <w:tc>
          <w:tcPr>
            <w:tcW w:w="1980" w:type="dxa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28%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2269" w:type="dxa"/>
            <w:vMerge w:val="restart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What they think of</w:t>
            </w:r>
          </w:p>
          <w:p>
            <w:pPr>
              <w:pStyle w:val="6"/>
              <w:spacing w:before="0" w:beforeAutospacing="0" w:after="0" w:afterAutospacing="0" w:line="280" w:lineRule="exact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parents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’ 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 xml:space="preserve">working in </w:t>
            </w:r>
          </w:p>
          <w:p>
            <w:pPr>
              <w:pStyle w:val="6"/>
              <w:spacing w:before="0" w:beforeAutospacing="0" w:after="0" w:afterAutospacing="0" w:line="280" w:lineRule="exact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the city</w:t>
            </w:r>
          </w:p>
        </w:tc>
        <w:tc>
          <w:tcPr>
            <w:tcW w:w="1653" w:type="dxa"/>
            <w:gridSpan w:val="2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Bad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Good</w:t>
            </w:r>
          </w:p>
        </w:tc>
        <w:tc>
          <w:tcPr>
            <w:tcW w:w="1980" w:type="dxa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No idea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269" w:type="dxa"/>
            <w:vMerge w:val="continue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3" w:type="dxa"/>
            <w:gridSpan w:val="2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26%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32.5%</w:t>
            </w:r>
          </w:p>
        </w:tc>
        <w:tc>
          <w:tcPr>
            <w:tcW w:w="1980" w:type="dxa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41.5%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2269" w:type="dxa"/>
            <w:vMerge w:val="restart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Happiest place</w:t>
            </w:r>
          </w:p>
        </w:tc>
        <w:tc>
          <w:tcPr>
            <w:tcW w:w="1653" w:type="dxa"/>
            <w:gridSpan w:val="2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School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Home</w:t>
            </w:r>
          </w:p>
        </w:tc>
        <w:tc>
          <w:tcPr>
            <w:tcW w:w="1980" w:type="dxa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Friends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’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 xml:space="preserve"> homes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269" w:type="dxa"/>
            <w:vMerge w:val="continue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both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653" w:type="dxa"/>
            <w:gridSpan w:val="2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40%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35%</w:t>
            </w:r>
          </w:p>
        </w:tc>
        <w:tc>
          <w:tcPr>
            <w:tcW w:w="1980" w:type="dxa"/>
            <w:vAlign w:val="center"/>
          </w:tcPr>
          <w:p>
            <w:pPr>
              <w:pStyle w:val="6"/>
              <w:spacing w:before="0" w:beforeAutospacing="0" w:after="0" w:afterAutospacing="0" w:line="280" w:lineRule="exact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</w:rPr>
              <w:t>25%</w:t>
            </w:r>
          </w:p>
        </w:tc>
      </w:tr>
    </w:tbl>
    <w:p>
      <w:pPr>
        <w:spacing w:line="260" w:lineRule="exact"/>
        <w:rPr>
          <w:color w:val="000000"/>
          <w:szCs w:val="21"/>
        </w:rPr>
      </w:pPr>
    </w:p>
    <w:p>
      <w:pPr>
        <w:spacing w:line="2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(    ) 1. Of the five needs, leftover children need </w:t>
      </w:r>
      <w:r>
        <w:rPr>
          <w:rFonts w:hint="eastAsia"/>
          <w:color w:val="000000"/>
          <w:szCs w:val="21"/>
          <w:u w:val="single"/>
        </w:rPr>
        <w:t xml:space="preserve">        </w:t>
      </w:r>
      <w:r>
        <w:rPr>
          <w:rFonts w:hint="eastAsia"/>
          <w:color w:val="000000"/>
          <w:szCs w:val="21"/>
        </w:rPr>
        <w:t xml:space="preserve"> most.</w:t>
      </w:r>
    </w:p>
    <w:p>
      <w:pPr>
        <w:spacing w:line="2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>A. freedom</w:t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>B. money</w:t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 xml:space="preserve">   C. control</w:t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>D. love</w:t>
      </w:r>
    </w:p>
    <w:p>
      <w:pPr>
        <w:spacing w:line="2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(    ) 2. Which of the following is </w:t>
      </w:r>
      <w:r>
        <w:rPr>
          <w:rFonts w:hint="eastAsia"/>
          <w:b/>
          <w:color w:val="000000"/>
          <w:szCs w:val="21"/>
        </w:rPr>
        <w:t>TRUE</w:t>
      </w:r>
      <w:r>
        <w:rPr>
          <w:rFonts w:hint="eastAsia"/>
          <w:color w:val="000000"/>
          <w:szCs w:val="21"/>
        </w:rPr>
        <w:t>?</w:t>
      </w:r>
    </w:p>
    <w:p>
      <w:pPr>
        <w:spacing w:line="2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>A. All of the children are happiest to stay at home without parents.</w:t>
      </w:r>
    </w:p>
    <w:p>
      <w:pPr>
        <w:spacing w:line="2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>B. About one out of every two children has no one to talk with.</w:t>
      </w:r>
    </w:p>
    <w:p>
      <w:pPr>
        <w:spacing w:line="260" w:lineRule="exact"/>
        <w:ind w:left="1163" w:leftChars="404" w:hanging="315" w:hangingChars="15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C. 41.5% of the children aren</w:t>
      </w:r>
      <w:r>
        <w:rPr>
          <w:color w:val="000000"/>
          <w:szCs w:val="21"/>
        </w:rPr>
        <w:t>’</w:t>
      </w:r>
      <w:r>
        <w:rPr>
          <w:rFonts w:hint="eastAsia"/>
          <w:color w:val="000000"/>
          <w:szCs w:val="21"/>
        </w:rPr>
        <w:t>t sure whether their parents</w:t>
      </w:r>
      <w:r>
        <w:rPr>
          <w:color w:val="000000"/>
          <w:szCs w:val="21"/>
        </w:rPr>
        <w:t>’</w:t>
      </w:r>
      <w:r>
        <w:rPr>
          <w:rFonts w:hint="eastAsia"/>
          <w:color w:val="000000"/>
          <w:szCs w:val="21"/>
        </w:rPr>
        <w:t xml:space="preserve"> working in the city is good or not.</w:t>
      </w:r>
    </w:p>
    <w:p>
      <w:pPr>
        <w:spacing w:line="2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>D. 12.5% of the children think it is good to live with their parents.</w:t>
      </w:r>
    </w:p>
    <w:p>
      <w:pPr>
        <w:spacing w:line="2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(    ) 3. How many children think parents</w:t>
      </w:r>
      <w:r>
        <w:rPr>
          <w:color w:val="000000"/>
          <w:szCs w:val="21"/>
        </w:rPr>
        <w:t>’</w:t>
      </w:r>
      <w:r>
        <w:rPr>
          <w:rFonts w:hint="eastAsia"/>
          <w:color w:val="000000"/>
          <w:szCs w:val="21"/>
        </w:rPr>
        <w:t xml:space="preserve"> working in the city is bad?</w:t>
      </w:r>
      <w:r>
        <w:rPr>
          <w:rFonts w:hint="eastAsia"/>
          <w:color w:val="000000"/>
          <w:szCs w:val="21"/>
          <w:u w:val="single"/>
        </w:rPr>
        <w:t xml:space="preserve">      </w:t>
      </w:r>
      <w:r>
        <w:rPr>
          <w:rFonts w:hint="eastAsia"/>
          <w:color w:val="000000"/>
          <w:szCs w:val="21"/>
        </w:rPr>
        <w:t>.</w:t>
      </w:r>
    </w:p>
    <w:p>
      <w:pPr>
        <w:spacing w:line="2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>A. 52%</w:t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>B. 32.5%</w:t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 xml:space="preserve">C. 65% </w:t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>D. 26%</w:t>
      </w:r>
    </w:p>
    <w:p>
      <w:pPr>
        <w:spacing w:line="2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(    ) 4. From the survey, we can learn that </w:t>
      </w:r>
      <w:r>
        <w:rPr>
          <w:rFonts w:hint="eastAsia"/>
          <w:color w:val="000000"/>
          <w:szCs w:val="21"/>
          <w:u w:val="single"/>
        </w:rPr>
        <w:t xml:space="preserve">         </w:t>
      </w:r>
      <w:r>
        <w:rPr>
          <w:rFonts w:hint="eastAsia"/>
          <w:color w:val="000000"/>
          <w:szCs w:val="21"/>
        </w:rPr>
        <w:t>.</w:t>
      </w:r>
    </w:p>
    <w:p>
      <w:pPr>
        <w:spacing w:line="2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>A. the leftover children can get more money</w:t>
      </w:r>
    </w:p>
    <w:p>
      <w:pPr>
        <w:spacing w:line="2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 xml:space="preserve">B. most children prefer to live with their parents </w:t>
      </w:r>
    </w:p>
    <w:p>
      <w:pPr>
        <w:spacing w:line="2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>C. the leftover children want to live in big cities</w:t>
      </w:r>
    </w:p>
    <w:p>
      <w:pPr>
        <w:spacing w:line="2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>D. only a few children are welcome to their family</w:t>
      </w:r>
    </w:p>
    <w:p>
      <w:pPr>
        <w:spacing w:line="260" w:lineRule="exact"/>
        <w:ind w:left="1050" w:hanging="1050" w:hangingChars="50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(    ) 5. Which is the happiest place for leftover children to stay according to the survey？</w:t>
      </w:r>
    </w:p>
    <w:p>
      <w:pPr>
        <w:spacing w:line="2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>A. Their own home.    B. Friends</w:t>
      </w:r>
      <w:r>
        <w:rPr>
          <w:color w:val="000000"/>
          <w:szCs w:val="21"/>
        </w:rPr>
        <w:t>’</w:t>
      </w:r>
      <w:r>
        <w:rPr>
          <w:rFonts w:hint="eastAsia"/>
          <w:color w:val="000000"/>
          <w:szCs w:val="21"/>
        </w:rPr>
        <w:t xml:space="preserve"> home.</w:t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 xml:space="preserve">  C. Big cities.</w:t>
      </w:r>
      <w:r>
        <w:rPr>
          <w:rFonts w:hint="eastAsia"/>
          <w:color w:val="000000"/>
          <w:szCs w:val="21"/>
        </w:rPr>
        <w:tab/>
      </w:r>
      <w:r>
        <w:rPr>
          <w:rFonts w:hint="eastAsia"/>
          <w:color w:val="000000"/>
          <w:szCs w:val="21"/>
        </w:rPr>
        <w:t xml:space="preserve">   D. School.</w:t>
      </w:r>
    </w:p>
    <w:p>
      <w:pPr>
        <w:spacing w:line="260" w:lineRule="exac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四</w:t>
      </w:r>
      <w:r>
        <w:rPr>
          <w:color w:val="000000"/>
          <w:szCs w:val="21"/>
        </w:rPr>
        <w:t>、短文填空。</w:t>
      </w:r>
    </w:p>
    <w:p>
      <w:pPr>
        <w:widowControl/>
        <w:spacing w:line="280" w:lineRule="exact"/>
        <w:ind w:firstLine="420" w:firstLineChars="200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Chuck Wall is a professor at Bakersfield College. He walked into class one day and told his students that their h</w:t>
      </w:r>
      <w:r>
        <w:rPr>
          <w:color w:val="000000"/>
          <w:kern w:val="0"/>
          <w:szCs w:val="21"/>
          <w:u w:val="single"/>
        </w:rPr>
        <w:t xml:space="preserve">  </w:t>
      </w:r>
      <w:r>
        <w:rPr>
          <w:rFonts w:hint="eastAsia"/>
          <w:color w:val="000000"/>
          <w:kern w:val="0"/>
          <w:szCs w:val="21"/>
          <w:u w:val="single"/>
        </w:rPr>
        <w:t xml:space="preserve"> </w:t>
      </w:r>
      <w:r>
        <w:rPr>
          <w:color w:val="000000"/>
          <w:kern w:val="0"/>
          <w:szCs w:val="21"/>
          <w:u w:val="single"/>
        </w:rPr>
        <w:t xml:space="preserve">1 </w:t>
      </w:r>
      <w:r>
        <w:rPr>
          <w:rFonts w:hint="eastAsia"/>
          <w:color w:val="000000"/>
          <w:kern w:val="0"/>
          <w:szCs w:val="21"/>
          <w:u w:val="single"/>
        </w:rPr>
        <w:t xml:space="preserve"> </w:t>
      </w:r>
      <w:r>
        <w:rPr>
          <w:color w:val="000000"/>
          <w:kern w:val="0"/>
          <w:szCs w:val="21"/>
          <w:u w:val="single"/>
        </w:rPr>
        <w:t xml:space="preserve"> 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color w:val="000000"/>
          <w:kern w:val="0"/>
          <w:szCs w:val="21"/>
        </w:rPr>
        <w:t>was to perform one act of random (任意的) kindness. His students did not understand the task, but the</w:t>
      </w:r>
      <w:bookmarkStart w:id="1" w:name="OLE_LINK1"/>
      <w:r>
        <w:rPr>
          <w:color w:val="000000"/>
          <w:kern w:val="0"/>
          <w:szCs w:val="21"/>
        </w:rPr>
        <w:t xml:space="preserve"> professor</w:t>
      </w:r>
      <w:bookmarkEnd w:id="1"/>
      <w:r>
        <w:rPr>
          <w:color w:val="000000"/>
          <w:kern w:val="0"/>
          <w:szCs w:val="21"/>
        </w:rPr>
        <w:t xml:space="preserve"> would not answer their questions. He e</w:t>
      </w:r>
      <w:r>
        <w:rPr>
          <w:color w:val="000000"/>
          <w:kern w:val="0"/>
          <w:szCs w:val="21"/>
          <w:u w:val="single"/>
        </w:rPr>
        <w:t xml:space="preserve">  2 </w:t>
      </w:r>
      <w:r>
        <w:rPr>
          <w:rFonts w:hint="eastAsia"/>
          <w:color w:val="000000"/>
          <w:kern w:val="0"/>
          <w:szCs w:val="21"/>
          <w:u w:val="single"/>
        </w:rPr>
        <w:t xml:space="preserve"> </w:t>
      </w:r>
      <w:r>
        <w:rPr>
          <w:color w:val="000000"/>
          <w:kern w:val="0"/>
          <w:szCs w:val="21"/>
          <w:u w:val="single"/>
        </w:rPr>
        <w:t xml:space="preserve"> 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color w:val="000000"/>
          <w:kern w:val="0"/>
          <w:szCs w:val="21"/>
        </w:rPr>
        <w:t>his students to find it out for themselves.</w:t>
      </w:r>
    </w:p>
    <w:p>
      <w:pPr>
        <w:widowControl/>
        <w:spacing w:line="280" w:lineRule="exact"/>
        <w:ind w:firstLine="359" w:firstLineChars="171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One week later, the students e</w:t>
      </w:r>
      <w:r>
        <w:rPr>
          <w:color w:val="000000"/>
          <w:kern w:val="0"/>
          <w:szCs w:val="21"/>
          <w:u w:val="single"/>
        </w:rPr>
        <w:t xml:space="preserve">   3</w:t>
      </w:r>
      <w:r>
        <w:rPr>
          <w:rFonts w:hint="eastAsia"/>
          <w:color w:val="000000"/>
          <w:kern w:val="0"/>
          <w:szCs w:val="21"/>
          <w:u w:val="single"/>
        </w:rPr>
        <w:t xml:space="preserve"> </w:t>
      </w:r>
      <w:r>
        <w:rPr>
          <w:color w:val="000000"/>
          <w:kern w:val="0"/>
          <w:szCs w:val="21"/>
          <w:u w:val="single"/>
        </w:rPr>
        <w:t xml:space="preserve">  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color w:val="000000"/>
          <w:kern w:val="0"/>
          <w:szCs w:val="21"/>
        </w:rPr>
        <w:t>the classroom excited to share their stories. One student gave blankets to the homeless, another had contacted a long, lost friend, and another student r</w:t>
      </w:r>
      <w:r>
        <w:rPr>
          <w:color w:val="000000"/>
          <w:kern w:val="0"/>
          <w:szCs w:val="21"/>
          <w:u w:val="single"/>
        </w:rPr>
        <w:t xml:space="preserve"> </w:t>
      </w:r>
      <w:r>
        <w:rPr>
          <w:rFonts w:hint="eastAsia"/>
          <w:color w:val="000000"/>
          <w:kern w:val="0"/>
          <w:szCs w:val="21"/>
          <w:u w:val="single"/>
        </w:rPr>
        <w:t xml:space="preserve"> </w:t>
      </w:r>
      <w:r>
        <w:rPr>
          <w:color w:val="000000"/>
          <w:kern w:val="0"/>
          <w:szCs w:val="21"/>
          <w:u w:val="single"/>
        </w:rPr>
        <w:t xml:space="preserve"> 4</w:t>
      </w:r>
      <w:r>
        <w:rPr>
          <w:rFonts w:hint="eastAsia"/>
          <w:color w:val="000000"/>
          <w:kern w:val="0"/>
          <w:szCs w:val="21"/>
          <w:u w:val="single"/>
        </w:rPr>
        <w:t xml:space="preserve"> </w:t>
      </w:r>
      <w:r>
        <w:rPr>
          <w:color w:val="000000"/>
          <w:kern w:val="0"/>
          <w:szCs w:val="21"/>
          <w:u w:val="single"/>
        </w:rPr>
        <w:t xml:space="preserve">  </w:t>
      </w:r>
      <w:r>
        <w:rPr>
          <w:rFonts w:hint="eastAsia"/>
          <w:color w:val="000000"/>
          <w:kern w:val="0"/>
          <w:szCs w:val="21"/>
        </w:rPr>
        <w:t xml:space="preserve"> </w:t>
      </w:r>
      <w:r>
        <w:rPr>
          <w:color w:val="000000"/>
          <w:kern w:val="0"/>
          <w:szCs w:val="21"/>
        </w:rPr>
        <w:t>that he had helped a dog to find its owner. Students were energized (激励) by the homework assignment and wanted other people to be kind too. W</w:t>
      </w:r>
      <w:r>
        <w:rPr>
          <w:color w:val="000000"/>
          <w:kern w:val="0"/>
          <w:szCs w:val="21"/>
          <w:u w:val="single"/>
        </w:rPr>
        <w:t xml:space="preserve">  5</w:t>
      </w:r>
      <w:r>
        <w:rPr>
          <w:rFonts w:hint="eastAsia"/>
          <w:color w:val="000000"/>
          <w:kern w:val="0"/>
          <w:szCs w:val="21"/>
          <w:u w:val="single"/>
        </w:rPr>
        <w:t xml:space="preserve"> </w:t>
      </w:r>
      <w:r>
        <w:rPr>
          <w:color w:val="000000"/>
          <w:kern w:val="0"/>
          <w:szCs w:val="21"/>
          <w:u w:val="single"/>
        </w:rPr>
        <w:t xml:space="preserve"> </w:t>
      </w:r>
      <w:r>
        <w:rPr>
          <w:color w:val="000000"/>
          <w:kern w:val="0"/>
          <w:szCs w:val="21"/>
        </w:rPr>
        <w:t xml:space="preserve"> the support of local businesses, the students made stickers to put on cars that invited people to do something k</w:t>
      </w:r>
      <w:r>
        <w:rPr>
          <w:color w:val="000000"/>
          <w:kern w:val="0"/>
          <w:szCs w:val="21"/>
          <w:u w:val="single"/>
        </w:rPr>
        <w:t xml:space="preserve">  6  </w:t>
      </w:r>
      <w:r>
        <w:rPr>
          <w:color w:val="000000"/>
          <w:kern w:val="0"/>
          <w:szCs w:val="21"/>
        </w:rPr>
        <w:t>for others. They sold the stickers and decided to donate the money to a center for the blind.</w:t>
      </w:r>
    </w:p>
    <w:p>
      <w:pPr>
        <w:widowControl/>
        <w:spacing w:line="280" w:lineRule="exact"/>
        <w:ind w:firstLine="359" w:firstLineChars="171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Since then, similar kindness activities have been o</w:t>
      </w:r>
      <w:r>
        <w:rPr>
          <w:color w:val="000000"/>
          <w:kern w:val="0"/>
          <w:szCs w:val="21"/>
          <w:u w:val="single"/>
        </w:rPr>
        <w:t xml:space="preserve">  </w:t>
      </w:r>
      <w:r>
        <w:rPr>
          <w:rFonts w:hint="eastAsia"/>
          <w:color w:val="000000"/>
          <w:kern w:val="0"/>
          <w:szCs w:val="21"/>
          <w:u w:val="single"/>
        </w:rPr>
        <w:t xml:space="preserve">  </w:t>
      </w:r>
      <w:r>
        <w:rPr>
          <w:color w:val="000000"/>
          <w:kern w:val="0"/>
          <w:szCs w:val="21"/>
          <w:u w:val="single"/>
        </w:rPr>
        <w:t>7</w:t>
      </w:r>
      <w:r>
        <w:rPr>
          <w:rFonts w:hint="eastAsia"/>
          <w:color w:val="000000"/>
          <w:kern w:val="0"/>
          <w:szCs w:val="21"/>
          <w:u w:val="single"/>
        </w:rPr>
        <w:t xml:space="preserve"> </w:t>
      </w:r>
      <w:r>
        <w:rPr>
          <w:color w:val="000000"/>
          <w:kern w:val="0"/>
          <w:szCs w:val="21"/>
          <w:u w:val="single"/>
        </w:rPr>
        <w:t xml:space="preserve">  </w:t>
      </w:r>
      <w:r>
        <w:rPr>
          <w:color w:val="000000"/>
          <w:kern w:val="0"/>
          <w:szCs w:val="21"/>
        </w:rPr>
        <w:t xml:space="preserve"> in schools all over the world. Many schools organize a Random Acts of Kindness Week, around November 13, to c</w:t>
      </w:r>
      <w:r>
        <w:rPr>
          <w:color w:val="000000"/>
          <w:kern w:val="0"/>
          <w:szCs w:val="21"/>
          <w:u w:val="single"/>
        </w:rPr>
        <w:t xml:space="preserve">  8 </w:t>
      </w:r>
      <w:r>
        <w:rPr>
          <w:rFonts w:hint="eastAsia"/>
          <w:color w:val="000000"/>
          <w:kern w:val="0"/>
          <w:szCs w:val="21"/>
          <w:u w:val="single"/>
        </w:rPr>
        <w:t xml:space="preserve">  </w:t>
      </w:r>
      <w:r>
        <w:rPr>
          <w:color w:val="000000"/>
          <w:kern w:val="0"/>
          <w:szCs w:val="21"/>
          <w:u w:val="single"/>
        </w:rPr>
        <w:t xml:space="preserve"> </w:t>
      </w:r>
      <w:r>
        <w:rPr>
          <w:color w:val="000000"/>
          <w:kern w:val="0"/>
          <w:szCs w:val="21"/>
        </w:rPr>
        <w:t xml:space="preserve"> World Kindness Day. Some schools use each day of Random Acts of Kindness Week to perform d</w:t>
      </w:r>
      <w:r>
        <w:rPr>
          <w:color w:val="000000"/>
          <w:kern w:val="0"/>
          <w:szCs w:val="21"/>
          <w:u w:val="single"/>
        </w:rPr>
        <w:t xml:space="preserve">   9    </w:t>
      </w:r>
      <w:r>
        <w:rPr>
          <w:color w:val="000000"/>
          <w:kern w:val="0"/>
          <w:szCs w:val="21"/>
        </w:rPr>
        <w:t xml:space="preserve"> kind acts, such as making a new friend, helping someone, doing community service, or r</w:t>
      </w:r>
      <w:r>
        <w:rPr>
          <w:color w:val="000000"/>
          <w:kern w:val="0"/>
          <w:szCs w:val="21"/>
          <w:u w:val="single"/>
        </w:rPr>
        <w:t xml:space="preserve">    10   </w:t>
      </w:r>
      <w:r>
        <w:rPr>
          <w:color w:val="000000"/>
          <w:kern w:val="0"/>
          <w:szCs w:val="21"/>
        </w:rPr>
        <w:t xml:space="preserve"> money for a charity. Students learn to consider other people and think about how small actions can make the world a better place.</w:t>
      </w:r>
    </w:p>
    <w:p>
      <w:pPr>
        <w:spacing w:line="280" w:lineRule="exact"/>
        <w:rPr>
          <w:color w:val="000000"/>
          <w:szCs w:val="21"/>
          <w:u w:val="single"/>
        </w:rPr>
      </w:pPr>
      <w:r>
        <w:rPr>
          <w:color w:val="000000"/>
          <w:szCs w:val="21"/>
        </w:rPr>
        <w:t>1.</w:t>
      </w:r>
      <w:r>
        <w:rPr>
          <w:color w:val="000000"/>
          <w:szCs w:val="21"/>
          <w:u w:val="single"/>
        </w:rPr>
        <w:t xml:space="preserve">      </w:t>
      </w:r>
      <w:r>
        <w:rPr>
          <w:rFonts w:hint="eastAsia"/>
          <w:color w:val="000000"/>
          <w:szCs w:val="21"/>
          <w:u w:val="single"/>
        </w:rPr>
        <w:t xml:space="preserve">  </w:t>
      </w:r>
      <w:r>
        <w:rPr>
          <w:color w:val="000000"/>
          <w:szCs w:val="21"/>
          <w:u w:val="single"/>
        </w:rPr>
        <w:t xml:space="preserve">   </w:t>
      </w:r>
      <w:r>
        <w:rPr>
          <w:color w:val="000000"/>
          <w:szCs w:val="21"/>
        </w:rPr>
        <w:t xml:space="preserve">  2. </w:t>
      </w:r>
      <w:r>
        <w:rPr>
          <w:color w:val="000000"/>
          <w:szCs w:val="21"/>
          <w:u w:val="single"/>
        </w:rPr>
        <w:t xml:space="preserve">     </w:t>
      </w:r>
      <w:r>
        <w:rPr>
          <w:rFonts w:hint="eastAsia"/>
          <w:color w:val="000000"/>
          <w:szCs w:val="21"/>
          <w:u w:val="single"/>
        </w:rPr>
        <w:t xml:space="preserve">  </w:t>
      </w:r>
      <w:r>
        <w:rPr>
          <w:color w:val="000000"/>
          <w:szCs w:val="21"/>
          <w:u w:val="single"/>
        </w:rPr>
        <w:t xml:space="preserve">    </w:t>
      </w:r>
      <w:r>
        <w:rPr>
          <w:color w:val="000000"/>
          <w:szCs w:val="21"/>
        </w:rPr>
        <w:t xml:space="preserve">  3. </w:t>
      </w:r>
      <w:r>
        <w:rPr>
          <w:color w:val="000000"/>
          <w:szCs w:val="21"/>
          <w:u w:val="single"/>
        </w:rPr>
        <w:t xml:space="preserve">      </w:t>
      </w:r>
      <w:r>
        <w:rPr>
          <w:rFonts w:hint="eastAsia"/>
          <w:color w:val="000000"/>
          <w:szCs w:val="21"/>
          <w:u w:val="single"/>
        </w:rPr>
        <w:t xml:space="preserve"> </w:t>
      </w:r>
      <w:r>
        <w:rPr>
          <w:color w:val="000000"/>
          <w:szCs w:val="21"/>
          <w:u w:val="single"/>
        </w:rPr>
        <w:t xml:space="preserve">    </w:t>
      </w:r>
      <w:r>
        <w:rPr>
          <w:color w:val="000000"/>
          <w:szCs w:val="21"/>
        </w:rPr>
        <w:t xml:space="preserve"> 4.</w:t>
      </w:r>
      <w:r>
        <w:rPr>
          <w:color w:val="000000"/>
          <w:szCs w:val="21"/>
          <w:u w:val="single"/>
        </w:rPr>
        <w:t xml:space="preserve">      </w:t>
      </w:r>
      <w:r>
        <w:rPr>
          <w:rFonts w:hint="eastAsia"/>
          <w:color w:val="000000"/>
          <w:szCs w:val="21"/>
          <w:u w:val="single"/>
        </w:rPr>
        <w:t xml:space="preserve">  </w:t>
      </w:r>
      <w:r>
        <w:rPr>
          <w:color w:val="000000"/>
          <w:szCs w:val="21"/>
          <w:u w:val="single"/>
        </w:rPr>
        <w:t xml:space="preserve">   </w:t>
      </w:r>
      <w:r>
        <w:rPr>
          <w:color w:val="000000"/>
          <w:szCs w:val="21"/>
        </w:rPr>
        <w:t xml:space="preserve">  5. </w:t>
      </w:r>
      <w:r>
        <w:rPr>
          <w:color w:val="000000"/>
          <w:szCs w:val="21"/>
          <w:u w:val="single"/>
        </w:rPr>
        <w:t xml:space="preserve">     </w:t>
      </w:r>
      <w:r>
        <w:rPr>
          <w:rFonts w:hint="eastAsia"/>
          <w:color w:val="000000"/>
          <w:szCs w:val="21"/>
          <w:u w:val="single"/>
        </w:rPr>
        <w:t xml:space="preserve"> </w:t>
      </w:r>
      <w:r>
        <w:rPr>
          <w:color w:val="000000"/>
          <w:szCs w:val="21"/>
          <w:u w:val="single"/>
        </w:rPr>
        <w:t xml:space="preserve">  </w:t>
      </w:r>
      <w:r>
        <w:rPr>
          <w:rFonts w:hint="eastAsia"/>
          <w:color w:val="000000"/>
          <w:szCs w:val="21"/>
          <w:u w:val="single"/>
        </w:rPr>
        <w:t xml:space="preserve"> </w:t>
      </w:r>
      <w:r>
        <w:rPr>
          <w:color w:val="000000"/>
          <w:szCs w:val="21"/>
          <w:u w:val="single"/>
        </w:rPr>
        <w:t xml:space="preserve">  </w:t>
      </w:r>
    </w:p>
    <w:p>
      <w:pPr>
        <w:spacing w:line="280" w:lineRule="exact"/>
        <w:rPr>
          <w:color w:val="000000"/>
          <w:szCs w:val="21"/>
          <w:u w:val="single"/>
        </w:rPr>
      </w:pPr>
      <w:r>
        <w:rPr>
          <w:color w:val="000000"/>
          <w:szCs w:val="21"/>
        </w:rPr>
        <w:t>6.</w:t>
      </w:r>
      <w:r>
        <w:rPr>
          <w:color w:val="000000"/>
          <w:szCs w:val="21"/>
          <w:u w:val="single"/>
        </w:rPr>
        <w:t xml:space="preserve">      </w:t>
      </w:r>
      <w:r>
        <w:rPr>
          <w:rFonts w:hint="eastAsia"/>
          <w:color w:val="000000"/>
          <w:szCs w:val="21"/>
          <w:u w:val="single"/>
        </w:rPr>
        <w:t xml:space="preserve"> </w:t>
      </w:r>
      <w:r>
        <w:rPr>
          <w:color w:val="000000"/>
          <w:szCs w:val="21"/>
          <w:u w:val="single"/>
        </w:rPr>
        <w:t xml:space="preserve">    </w:t>
      </w:r>
      <w:r>
        <w:rPr>
          <w:color w:val="000000"/>
          <w:szCs w:val="21"/>
        </w:rPr>
        <w:t xml:space="preserve">  7. </w:t>
      </w:r>
      <w:r>
        <w:rPr>
          <w:color w:val="000000"/>
          <w:szCs w:val="21"/>
          <w:u w:val="single"/>
        </w:rPr>
        <w:t xml:space="preserve">      </w:t>
      </w:r>
      <w:r>
        <w:rPr>
          <w:rFonts w:hint="eastAsia"/>
          <w:color w:val="000000"/>
          <w:szCs w:val="21"/>
          <w:u w:val="single"/>
        </w:rPr>
        <w:t xml:space="preserve"> </w:t>
      </w:r>
      <w:r>
        <w:rPr>
          <w:color w:val="000000"/>
          <w:szCs w:val="21"/>
          <w:u w:val="single"/>
        </w:rPr>
        <w:t xml:space="preserve">    </w:t>
      </w:r>
      <w:r>
        <w:rPr>
          <w:color w:val="000000"/>
          <w:szCs w:val="21"/>
        </w:rPr>
        <w:t xml:space="preserve">  8. </w:t>
      </w:r>
      <w:r>
        <w:rPr>
          <w:color w:val="000000"/>
          <w:szCs w:val="21"/>
          <w:u w:val="single"/>
        </w:rPr>
        <w:t xml:space="preserve">       </w:t>
      </w:r>
      <w:r>
        <w:rPr>
          <w:rFonts w:hint="eastAsia"/>
          <w:color w:val="000000"/>
          <w:szCs w:val="21"/>
          <w:u w:val="single"/>
        </w:rPr>
        <w:t xml:space="preserve"> </w:t>
      </w:r>
      <w:r>
        <w:rPr>
          <w:color w:val="000000"/>
          <w:szCs w:val="21"/>
          <w:u w:val="single"/>
        </w:rPr>
        <w:t xml:space="preserve">   </w:t>
      </w:r>
      <w:r>
        <w:rPr>
          <w:color w:val="000000"/>
          <w:szCs w:val="21"/>
        </w:rPr>
        <w:t xml:space="preserve"> 9.</w:t>
      </w:r>
      <w:r>
        <w:rPr>
          <w:color w:val="000000"/>
          <w:szCs w:val="21"/>
          <w:u w:val="single"/>
        </w:rPr>
        <w:t xml:space="preserve">           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10. </w:t>
      </w:r>
      <w:r>
        <w:rPr>
          <w:color w:val="000000"/>
          <w:szCs w:val="21"/>
          <w:u w:val="single"/>
        </w:rPr>
        <w:t xml:space="preserve">     </w:t>
      </w:r>
      <w:r>
        <w:rPr>
          <w:rFonts w:hint="eastAsia"/>
          <w:color w:val="000000"/>
          <w:szCs w:val="21"/>
          <w:u w:val="single"/>
        </w:rPr>
        <w:t xml:space="preserve"> </w:t>
      </w:r>
      <w:r>
        <w:rPr>
          <w:color w:val="000000"/>
          <w:szCs w:val="21"/>
          <w:u w:val="single"/>
        </w:rPr>
        <w:t xml:space="preserve"> </w:t>
      </w:r>
      <w:r>
        <w:rPr>
          <w:rFonts w:hint="eastAsia"/>
          <w:color w:val="000000"/>
          <w:szCs w:val="21"/>
          <w:u w:val="single"/>
        </w:rPr>
        <w:t xml:space="preserve"> </w:t>
      </w:r>
      <w:r>
        <w:rPr>
          <w:color w:val="000000"/>
          <w:szCs w:val="21"/>
          <w:u w:val="single"/>
        </w:rPr>
        <w:t xml:space="preserve">  </w:t>
      </w:r>
    </w:p>
    <w:tbl>
      <w:tblPr>
        <w:tblStyle w:val="8"/>
        <w:tblpPr w:leftFromText="180" w:rightFromText="180" w:vertAnchor="text" w:horzAnchor="margin" w:tblpXSpec="right" w:tblpY="25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1537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767" w:type="dxa"/>
            <w:vAlign w:val="center"/>
          </w:tcPr>
          <w:p>
            <w:pPr>
              <w:spacing w:line="3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家长签字</w:t>
            </w:r>
          </w:p>
        </w:tc>
        <w:tc>
          <w:tcPr>
            <w:tcW w:w="1537" w:type="dxa"/>
            <w:vAlign w:val="center"/>
          </w:tcPr>
          <w:p>
            <w:pPr>
              <w:spacing w:line="3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教师评价</w:t>
            </w:r>
          </w:p>
        </w:tc>
        <w:tc>
          <w:tcPr>
            <w:tcW w:w="1567" w:type="dxa"/>
            <w:vAlign w:val="center"/>
          </w:tcPr>
          <w:p>
            <w:pPr>
              <w:spacing w:line="3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批改日期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1767" w:type="dxa"/>
            <w:vAlign w:val="center"/>
          </w:tcPr>
          <w:p>
            <w:pPr>
              <w:spacing w:line="320" w:lineRule="exact"/>
              <w:jc w:val="center"/>
              <w:rPr>
                <w:b/>
              </w:rPr>
            </w:pPr>
          </w:p>
        </w:tc>
        <w:tc>
          <w:tcPr>
            <w:tcW w:w="1537" w:type="dxa"/>
            <w:vAlign w:val="center"/>
          </w:tcPr>
          <w:p>
            <w:pPr>
              <w:spacing w:line="320" w:lineRule="exact"/>
              <w:jc w:val="center"/>
              <w:rPr>
                <w:b/>
              </w:rPr>
            </w:pPr>
          </w:p>
        </w:tc>
        <w:tc>
          <w:tcPr>
            <w:tcW w:w="1567" w:type="dxa"/>
            <w:vAlign w:val="center"/>
          </w:tcPr>
          <w:p>
            <w:pPr>
              <w:spacing w:line="3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Jan.</w:t>
            </w:r>
          </w:p>
        </w:tc>
      </w:tr>
    </w:tbl>
    <w:p>
      <w:pPr>
        <w:spacing w:line="320" w:lineRule="exact"/>
        <w:rPr>
          <w:rFonts w:ascii="宋体" w:hAnsi="Verdana" w:cs="宋体"/>
          <w:szCs w:val="21"/>
        </w:rPr>
      </w:pPr>
    </w:p>
    <w:p>
      <w:pPr>
        <w:spacing w:line="320" w:lineRule="exact"/>
        <w:rPr>
          <w:rFonts w:ascii="宋体" w:hAnsi="Verdana" w:cs="宋体"/>
          <w:szCs w:val="21"/>
        </w:rPr>
      </w:pPr>
      <w:r>
        <w:rPr>
          <w:rFonts w:hint="eastAsia" w:ascii="宋体" w:hAnsi="Verdana" w:cs="宋体"/>
          <w:szCs w:val="21"/>
        </w:rPr>
        <w:t xml:space="preserve">                                      </w:t>
      </w:r>
    </w:p>
    <w:p>
      <w:pPr>
        <w:spacing w:line="320" w:lineRule="exact"/>
        <w:rPr>
          <w:rFonts w:ascii="宋体" w:hAnsi="Verdana" w:cs="宋体"/>
          <w:szCs w:val="21"/>
        </w:rPr>
      </w:pPr>
    </w:p>
    <w:p>
      <w:pPr>
        <w:spacing w:line="340" w:lineRule="exact"/>
        <w:rPr>
          <w:rFonts w:ascii="宋体" w:hAnsi="Verdana" w:cs="宋体"/>
          <w:b/>
          <w:szCs w:val="21"/>
          <w:lang w:val="zh-CN"/>
        </w:rPr>
      </w:pPr>
      <w:r>
        <w:rPr>
          <w:rFonts w:hint="eastAsia" w:ascii="宋体" w:hAnsi="Verdana" w:cs="宋体"/>
          <w:b/>
          <w:szCs w:val="21"/>
          <w:lang w:val="zh-CN"/>
        </w:rPr>
        <w:t>【课后反思】</w:t>
      </w:r>
    </w:p>
    <w:p>
      <w:pPr>
        <w:spacing w:line="400" w:lineRule="exact"/>
        <w:rPr>
          <w:u w:val="single"/>
        </w:rPr>
      </w:pP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                                                               </w:t>
      </w:r>
    </w:p>
    <w:p>
      <w:pPr>
        <w:spacing w:line="320" w:lineRule="exact"/>
        <w:rPr>
          <w:rFonts w:ascii="宋体" w:hAnsi="Verdana" w:cs="宋体"/>
          <w:sz w:val="24"/>
        </w:rPr>
      </w:pPr>
      <w:r>
        <w:rPr>
          <w:rFonts w:hint="eastAsia" w:ascii="宋体" w:hAnsi="Verdana" w:cs="宋体"/>
          <w:sz w:val="24"/>
        </w:rPr>
        <w:t xml:space="preserve">                                      </w:t>
      </w:r>
    </w:p>
    <w:sectPr>
      <w:footerReference r:id="rId3" w:type="default"/>
      <w:footerReference r:id="rId4" w:type="even"/>
      <w:pgSz w:w="10433" w:h="14742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/>
          <v:imagedata o:title=""/>
          <o:lock v:ext="edit" aspectratio="f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ZTlhOTkwN2ZlZmZiODJjZGM4ZTIwMTlhMjQ3NGJjNjMifQ=="/>
  </w:docVars>
  <w:rsids>
    <w:rsidRoot w:val="00172A27"/>
    <w:rsid w:val="000144C0"/>
    <w:rsid w:val="00025F0D"/>
    <w:rsid w:val="00034C30"/>
    <w:rsid w:val="00035BA3"/>
    <w:rsid w:val="000538AC"/>
    <w:rsid w:val="00054DD2"/>
    <w:rsid w:val="00057A63"/>
    <w:rsid w:val="00065DEE"/>
    <w:rsid w:val="000773E5"/>
    <w:rsid w:val="000B061C"/>
    <w:rsid w:val="000B1B42"/>
    <w:rsid w:val="000B3981"/>
    <w:rsid w:val="000C0BF2"/>
    <w:rsid w:val="000C0C6C"/>
    <w:rsid w:val="000C3BDF"/>
    <w:rsid w:val="000C3EAA"/>
    <w:rsid w:val="000C6720"/>
    <w:rsid w:val="000D6D7F"/>
    <w:rsid w:val="000E08C7"/>
    <w:rsid w:val="000E63A0"/>
    <w:rsid w:val="000E7933"/>
    <w:rsid w:val="000F76CA"/>
    <w:rsid w:val="001125EB"/>
    <w:rsid w:val="001166C5"/>
    <w:rsid w:val="00125BEA"/>
    <w:rsid w:val="0013184C"/>
    <w:rsid w:val="00131AF2"/>
    <w:rsid w:val="00133EBA"/>
    <w:rsid w:val="00156D0A"/>
    <w:rsid w:val="001605D6"/>
    <w:rsid w:val="00172A27"/>
    <w:rsid w:val="001A3103"/>
    <w:rsid w:val="001A59AC"/>
    <w:rsid w:val="001C03B2"/>
    <w:rsid w:val="001C306E"/>
    <w:rsid w:val="001C70C3"/>
    <w:rsid w:val="001D60EF"/>
    <w:rsid w:val="001D7E78"/>
    <w:rsid w:val="001E7B7E"/>
    <w:rsid w:val="001F52D9"/>
    <w:rsid w:val="002026CA"/>
    <w:rsid w:val="00207340"/>
    <w:rsid w:val="0021314A"/>
    <w:rsid w:val="00215015"/>
    <w:rsid w:val="00230C35"/>
    <w:rsid w:val="00243AC1"/>
    <w:rsid w:val="00255704"/>
    <w:rsid w:val="002751D5"/>
    <w:rsid w:val="00287554"/>
    <w:rsid w:val="003604C2"/>
    <w:rsid w:val="00360C70"/>
    <w:rsid w:val="00396BC5"/>
    <w:rsid w:val="003C070B"/>
    <w:rsid w:val="003C3CB8"/>
    <w:rsid w:val="003D052F"/>
    <w:rsid w:val="003D4026"/>
    <w:rsid w:val="003D7F00"/>
    <w:rsid w:val="003F11D2"/>
    <w:rsid w:val="00400CBD"/>
    <w:rsid w:val="00405045"/>
    <w:rsid w:val="0041655C"/>
    <w:rsid w:val="00432D4D"/>
    <w:rsid w:val="00443DDD"/>
    <w:rsid w:val="004464D3"/>
    <w:rsid w:val="00446687"/>
    <w:rsid w:val="00450863"/>
    <w:rsid w:val="00456AEC"/>
    <w:rsid w:val="004572B3"/>
    <w:rsid w:val="00460681"/>
    <w:rsid w:val="004662FB"/>
    <w:rsid w:val="00475DB0"/>
    <w:rsid w:val="00480E07"/>
    <w:rsid w:val="004915B7"/>
    <w:rsid w:val="0049252C"/>
    <w:rsid w:val="00495FE3"/>
    <w:rsid w:val="004A1161"/>
    <w:rsid w:val="004B2E85"/>
    <w:rsid w:val="004C4F6E"/>
    <w:rsid w:val="004C6A70"/>
    <w:rsid w:val="004C73A8"/>
    <w:rsid w:val="004E191D"/>
    <w:rsid w:val="004E7553"/>
    <w:rsid w:val="00504CB8"/>
    <w:rsid w:val="00510006"/>
    <w:rsid w:val="005134CA"/>
    <w:rsid w:val="00527E83"/>
    <w:rsid w:val="005370D0"/>
    <w:rsid w:val="005446B8"/>
    <w:rsid w:val="00551E57"/>
    <w:rsid w:val="00553C24"/>
    <w:rsid w:val="00557675"/>
    <w:rsid w:val="005A4137"/>
    <w:rsid w:val="005B3C3F"/>
    <w:rsid w:val="005C027D"/>
    <w:rsid w:val="005D36FE"/>
    <w:rsid w:val="005E6AC7"/>
    <w:rsid w:val="005F2113"/>
    <w:rsid w:val="006018AF"/>
    <w:rsid w:val="006043FC"/>
    <w:rsid w:val="00605E4D"/>
    <w:rsid w:val="006123BD"/>
    <w:rsid w:val="00625569"/>
    <w:rsid w:val="00627F79"/>
    <w:rsid w:val="006320E1"/>
    <w:rsid w:val="00632D0E"/>
    <w:rsid w:val="00642286"/>
    <w:rsid w:val="00684431"/>
    <w:rsid w:val="006B545E"/>
    <w:rsid w:val="006D09ED"/>
    <w:rsid w:val="006E3DEB"/>
    <w:rsid w:val="006F7128"/>
    <w:rsid w:val="00707E67"/>
    <w:rsid w:val="007119EE"/>
    <w:rsid w:val="00717EC6"/>
    <w:rsid w:val="00724650"/>
    <w:rsid w:val="00736F20"/>
    <w:rsid w:val="007370C3"/>
    <w:rsid w:val="007548AA"/>
    <w:rsid w:val="007634CD"/>
    <w:rsid w:val="007852EE"/>
    <w:rsid w:val="007B20C8"/>
    <w:rsid w:val="007C2727"/>
    <w:rsid w:val="007C6AA2"/>
    <w:rsid w:val="007D316F"/>
    <w:rsid w:val="007D66F5"/>
    <w:rsid w:val="007F1BC4"/>
    <w:rsid w:val="007F7B04"/>
    <w:rsid w:val="00801C7C"/>
    <w:rsid w:val="00817496"/>
    <w:rsid w:val="0082564D"/>
    <w:rsid w:val="00842FCE"/>
    <w:rsid w:val="0085367D"/>
    <w:rsid w:val="008704D9"/>
    <w:rsid w:val="008B0C40"/>
    <w:rsid w:val="008B1196"/>
    <w:rsid w:val="008B431E"/>
    <w:rsid w:val="008B78C9"/>
    <w:rsid w:val="008C7888"/>
    <w:rsid w:val="008D30EE"/>
    <w:rsid w:val="008D31F4"/>
    <w:rsid w:val="008F2E87"/>
    <w:rsid w:val="00903CFF"/>
    <w:rsid w:val="00905120"/>
    <w:rsid w:val="0092334D"/>
    <w:rsid w:val="009409DA"/>
    <w:rsid w:val="00945DCD"/>
    <w:rsid w:val="009611EB"/>
    <w:rsid w:val="0099581D"/>
    <w:rsid w:val="009B0379"/>
    <w:rsid w:val="009B1A4D"/>
    <w:rsid w:val="009B2D81"/>
    <w:rsid w:val="009B5EF1"/>
    <w:rsid w:val="009C24BF"/>
    <w:rsid w:val="009C43E9"/>
    <w:rsid w:val="009C6924"/>
    <w:rsid w:val="009D0B91"/>
    <w:rsid w:val="009E0F1D"/>
    <w:rsid w:val="009E7D9C"/>
    <w:rsid w:val="00A10A9F"/>
    <w:rsid w:val="00A13F15"/>
    <w:rsid w:val="00A3438D"/>
    <w:rsid w:val="00A43F2E"/>
    <w:rsid w:val="00A50579"/>
    <w:rsid w:val="00A65807"/>
    <w:rsid w:val="00A90CB5"/>
    <w:rsid w:val="00A916F5"/>
    <w:rsid w:val="00A91E19"/>
    <w:rsid w:val="00AA5A11"/>
    <w:rsid w:val="00AB28A7"/>
    <w:rsid w:val="00AC2482"/>
    <w:rsid w:val="00AC4EBD"/>
    <w:rsid w:val="00AD15A6"/>
    <w:rsid w:val="00AE5B5A"/>
    <w:rsid w:val="00AE7CC3"/>
    <w:rsid w:val="00B15CD4"/>
    <w:rsid w:val="00B2701F"/>
    <w:rsid w:val="00B30D3C"/>
    <w:rsid w:val="00B45F44"/>
    <w:rsid w:val="00B46C5C"/>
    <w:rsid w:val="00B560EB"/>
    <w:rsid w:val="00B56847"/>
    <w:rsid w:val="00B619D6"/>
    <w:rsid w:val="00B73CA5"/>
    <w:rsid w:val="00B82782"/>
    <w:rsid w:val="00B96893"/>
    <w:rsid w:val="00BA44A7"/>
    <w:rsid w:val="00BC6208"/>
    <w:rsid w:val="00BF1FE1"/>
    <w:rsid w:val="00BF636A"/>
    <w:rsid w:val="00C122A0"/>
    <w:rsid w:val="00C14D47"/>
    <w:rsid w:val="00C231A1"/>
    <w:rsid w:val="00C40729"/>
    <w:rsid w:val="00C425D4"/>
    <w:rsid w:val="00C4792A"/>
    <w:rsid w:val="00C52BD1"/>
    <w:rsid w:val="00C67C72"/>
    <w:rsid w:val="00C7263A"/>
    <w:rsid w:val="00C83243"/>
    <w:rsid w:val="00C927B2"/>
    <w:rsid w:val="00CA16ED"/>
    <w:rsid w:val="00CB1E64"/>
    <w:rsid w:val="00CB2536"/>
    <w:rsid w:val="00CC5363"/>
    <w:rsid w:val="00CE51D4"/>
    <w:rsid w:val="00CF690C"/>
    <w:rsid w:val="00D210F2"/>
    <w:rsid w:val="00D26F5F"/>
    <w:rsid w:val="00D30478"/>
    <w:rsid w:val="00D3243A"/>
    <w:rsid w:val="00D36004"/>
    <w:rsid w:val="00D408CD"/>
    <w:rsid w:val="00D45DE8"/>
    <w:rsid w:val="00D62602"/>
    <w:rsid w:val="00D95255"/>
    <w:rsid w:val="00D97FA2"/>
    <w:rsid w:val="00DB2E86"/>
    <w:rsid w:val="00DC152D"/>
    <w:rsid w:val="00DC570F"/>
    <w:rsid w:val="00DC5A53"/>
    <w:rsid w:val="00DD2E4E"/>
    <w:rsid w:val="00DE0719"/>
    <w:rsid w:val="00DF3261"/>
    <w:rsid w:val="00DF7A91"/>
    <w:rsid w:val="00E2356E"/>
    <w:rsid w:val="00E37A50"/>
    <w:rsid w:val="00E47976"/>
    <w:rsid w:val="00E608D8"/>
    <w:rsid w:val="00E91215"/>
    <w:rsid w:val="00EC5632"/>
    <w:rsid w:val="00EC7C93"/>
    <w:rsid w:val="00ED198F"/>
    <w:rsid w:val="00ED66CC"/>
    <w:rsid w:val="00EE00C1"/>
    <w:rsid w:val="00EE5DCA"/>
    <w:rsid w:val="00EF117F"/>
    <w:rsid w:val="00EF49CD"/>
    <w:rsid w:val="00F05A53"/>
    <w:rsid w:val="00F144EB"/>
    <w:rsid w:val="00F2153E"/>
    <w:rsid w:val="00F22A64"/>
    <w:rsid w:val="00F713FD"/>
    <w:rsid w:val="00F836CF"/>
    <w:rsid w:val="00F9175B"/>
    <w:rsid w:val="00F971B3"/>
    <w:rsid w:val="00FA0642"/>
    <w:rsid w:val="00FA1911"/>
    <w:rsid w:val="00FB115B"/>
    <w:rsid w:val="00FC241F"/>
    <w:rsid w:val="00FC4E97"/>
    <w:rsid w:val="00FD4FDC"/>
    <w:rsid w:val="00FE0659"/>
    <w:rsid w:val="00FE08A8"/>
    <w:rsid w:val="00FE3D6C"/>
    <w:rsid w:val="00FF666B"/>
    <w:rsid w:val="55143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iPriority w:val="0"/>
    <w:pPr>
      <w:jc w:val="left"/>
    </w:p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pacing w:val="20"/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annotation subject"/>
    <w:basedOn w:val="2"/>
    <w:next w:val="2"/>
    <w:semiHidden/>
    <w:uiPriority w:val="0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page number"/>
    <w:basedOn w:val="10"/>
    <w:uiPriority w:val="0"/>
  </w:style>
  <w:style w:type="character" w:styleId="12">
    <w:name w:val="Hyperlink"/>
    <w:uiPriority w:val="0"/>
    <w:rPr>
      <w:color w:val="0000FF"/>
      <w:u w:val="single"/>
    </w:rPr>
  </w:style>
  <w:style w:type="character" w:styleId="13">
    <w:name w:val="annotation reference"/>
    <w:semiHidden/>
    <w:uiPriority w:val="0"/>
    <w:rPr>
      <w:sz w:val="21"/>
      <w:szCs w:val="21"/>
    </w:rPr>
  </w:style>
  <w:style w:type="character" w:customStyle="1" w:styleId="14">
    <w:name w:val="apple-converted-space"/>
    <w:basedOn w:val="10"/>
    <w:uiPriority w:val="0"/>
  </w:style>
  <w:style w:type="character" w:customStyle="1" w:styleId="15">
    <w:name w:val="Book Title"/>
    <w:qFormat/>
    <w:uiPriority w:val="33"/>
    <w:rPr>
      <w:b/>
      <w:bCs/>
      <w:smallCaps/>
      <w:spacing w:val="5"/>
    </w:rPr>
  </w:style>
  <w:style w:type="character" w:customStyle="1" w:styleId="16">
    <w:name w:val="mh-phonetic"/>
    <w:qFormat/>
    <w:uiPriority w:val="0"/>
  </w:style>
  <w:style w:type="character" w:customStyle="1" w:styleId="17">
    <w:name w:val="phonetic-transcription3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1502</Words>
  <Characters>5334</Characters>
  <DocSecurity>0</DocSecurity>
  <Lines>56</Lines>
  <Paragraphs>15</Paragraphs>
  <ScaleCrop>false</ScaleCrop>
  <LinksUpToDate>false</LinksUpToDate>
  <CharactersWithSpaces>7797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2008-01-01T01:25:00Z</cp:lastPrinted>
  <dcterms:created xsi:type="dcterms:W3CDTF">2018-01-08T10:06:00Z</dcterms:created>
  <dcterms:modified xsi:type="dcterms:W3CDTF">2022-11-14T12:00:56Z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FClassroom_PaperContent">
    <vt:lpwstr>{D672E02D-0395-4BAE-B100-423F93CA09C0}</vt:lpwstr>
  </property>
  <property fmtid="{D5CDD505-2E9C-101B-9397-08002B2CF9AE}" pid="4" name="ICV">
    <vt:lpwstr>E7E5C3B5C4D84D76A8E63FE37C04051B</vt:lpwstr>
  </property>
</Properties>
</file>